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AF" w:rsidRDefault="00D37DAF">
      <w:pPr>
        <w:pStyle w:val="Ttulo1"/>
        <w:jc w:val="center"/>
      </w:pPr>
      <w:bookmarkStart w:id="0" w:name="_GoBack"/>
      <w:bookmarkEnd w:id="0"/>
      <w:r>
        <w:t>EL RENACIMIENTO</w:t>
      </w:r>
    </w:p>
    <w:p w:rsidR="00D37DAF" w:rsidRDefault="00D37DAF">
      <w:pPr>
        <w:spacing w:line="360" w:lineRule="auto"/>
        <w:jc w:val="both"/>
        <w:rPr>
          <w:rFonts w:ascii="Arial" w:hAnsi="Arial" w:cs="Arial"/>
          <w:color w:val="000000"/>
          <w:szCs w:val="27"/>
        </w:rPr>
      </w:pPr>
    </w:p>
    <w:p w:rsidR="00B70BCB" w:rsidRDefault="00B70BCB">
      <w:pPr>
        <w:spacing w:line="360" w:lineRule="auto"/>
        <w:jc w:val="both"/>
        <w:rPr>
          <w:rFonts w:ascii="Arial" w:hAnsi="Arial" w:cs="Arial"/>
          <w:color w:val="000000"/>
          <w:szCs w:val="27"/>
        </w:rPr>
      </w:pPr>
    </w:p>
    <w:p w:rsidR="00483492" w:rsidRDefault="00483492" w:rsidP="00483492">
      <w:pPr>
        <w:numPr>
          <w:ilvl w:val="0"/>
          <w:numId w:val="1"/>
        </w:numPr>
        <w:spacing w:line="360" w:lineRule="auto"/>
        <w:jc w:val="both"/>
        <w:rPr>
          <w:rFonts w:ascii="Arial" w:hAnsi="Arial" w:cs="Arial"/>
          <w:color w:val="000000"/>
          <w:szCs w:val="27"/>
        </w:rPr>
      </w:pPr>
      <w:r>
        <w:rPr>
          <w:rFonts w:ascii="Arial" w:hAnsi="Arial" w:cs="Arial"/>
          <w:color w:val="000000"/>
          <w:szCs w:val="27"/>
        </w:rPr>
        <w:t>¿En qué consiste el Renacimiento?</w:t>
      </w:r>
    </w:p>
    <w:p w:rsidR="00D37DAF" w:rsidRDefault="00D37DAF" w:rsidP="00483492">
      <w:pPr>
        <w:pStyle w:val="NormalWeb"/>
        <w:spacing w:line="360" w:lineRule="auto"/>
        <w:ind w:left="454"/>
        <w:jc w:val="both"/>
        <w:rPr>
          <w:rFonts w:ascii="Arial" w:hAnsi="Arial" w:cs="Arial"/>
          <w:color w:val="000000"/>
        </w:rPr>
      </w:pPr>
      <w:r>
        <w:rPr>
          <w:rFonts w:ascii="Arial" w:hAnsi="Arial" w:cs="Arial"/>
          <w:color w:val="000000"/>
        </w:rPr>
        <w:t xml:space="preserve">El período histórico que sucede a </w:t>
      </w:r>
      <w:smartTag w:uri="urn:schemas-microsoft-com:office:smarttags" w:element="PersonName">
        <w:smartTagPr>
          <w:attr w:name="ProductID" w:val="la Edad Media"/>
        </w:smartTagPr>
        <w:r>
          <w:rPr>
            <w:rFonts w:ascii="Arial" w:hAnsi="Arial" w:cs="Arial"/>
            <w:color w:val="000000"/>
          </w:rPr>
          <w:t>la Edad Media</w:t>
        </w:r>
      </w:smartTag>
      <w:r>
        <w:rPr>
          <w:rFonts w:ascii="Arial" w:hAnsi="Arial" w:cs="Arial"/>
          <w:color w:val="000000"/>
        </w:rPr>
        <w:t xml:space="preserve"> en Europa, comprende todo el siglo XVI aunque sus precedentes se encuentran en   los siglos XIV y XV y sus influencias se dejan notar en el XVI</w:t>
      </w:r>
      <w:r w:rsidR="00483492">
        <w:rPr>
          <w:rFonts w:ascii="Arial" w:hAnsi="Arial" w:cs="Arial"/>
          <w:color w:val="000000"/>
        </w:rPr>
        <w:t>I</w:t>
      </w:r>
      <w:r>
        <w:rPr>
          <w:rFonts w:ascii="Arial" w:hAnsi="Arial" w:cs="Arial"/>
          <w:color w:val="000000"/>
        </w:rPr>
        <w:t xml:space="preserve">.  </w:t>
      </w:r>
    </w:p>
    <w:p w:rsidR="00483492" w:rsidRDefault="00483492" w:rsidP="00483492">
      <w:pPr>
        <w:pStyle w:val="NormalWeb"/>
        <w:spacing w:line="360" w:lineRule="auto"/>
        <w:ind w:left="454"/>
        <w:jc w:val="both"/>
        <w:rPr>
          <w:rFonts w:ascii="Arial" w:hAnsi="Arial" w:cs="Arial"/>
          <w:color w:val="000000"/>
        </w:rPr>
      </w:pPr>
      <w:r>
        <w:rPr>
          <w:rFonts w:ascii="Arial" w:hAnsi="Arial" w:cs="Arial"/>
          <w:color w:val="000000"/>
        </w:rPr>
        <w:t xml:space="preserve">Antes de este período el desarrollo de la ciencia estuvo muy opacado, debido a una rígida </w:t>
      </w:r>
      <w:proofErr w:type="spellStart"/>
      <w:r>
        <w:rPr>
          <w:rFonts w:ascii="Arial" w:hAnsi="Arial" w:cs="Arial"/>
          <w:color w:val="000000"/>
        </w:rPr>
        <w:t>dogmatización</w:t>
      </w:r>
      <w:proofErr w:type="spellEnd"/>
      <w:r>
        <w:rPr>
          <w:rFonts w:ascii="Arial" w:hAnsi="Arial" w:cs="Arial"/>
          <w:color w:val="000000"/>
        </w:rPr>
        <w:t xml:space="preserve"> y a una posición autoritaria de la iglesia, pero pese</w:t>
      </w:r>
      <w:r w:rsidR="003222AD">
        <w:rPr>
          <w:rFonts w:ascii="Arial" w:hAnsi="Arial" w:cs="Arial"/>
          <w:color w:val="000000"/>
        </w:rPr>
        <w:t xml:space="preserve"> a</w:t>
      </w:r>
      <w:r>
        <w:rPr>
          <w:rFonts w:ascii="Arial" w:hAnsi="Arial" w:cs="Arial"/>
          <w:color w:val="000000"/>
        </w:rPr>
        <w:t xml:space="preserve"> lo anterior, avanzó un poco, bajo condiciones no favorables,</w:t>
      </w:r>
    </w:p>
    <w:p w:rsidR="00D37DAF" w:rsidRDefault="00D37DAF" w:rsidP="00483492">
      <w:pPr>
        <w:pStyle w:val="NormalWeb"/>
        <w:spacing w:line="360" w:lineRule="auto"/>
        <w:ind w:left="454"/>
        <w:jc w:val="both"/>
        <w:rPr>
          <w:rFonts w:ascii="Arial" w:hAnsi="Arial" w:cs="Arial"/>
          <w:color w:val="auto"/>
        </w:rPr>
      </w:pPr>
      <w:r>
        <w:rPr>
          <w:rFonts w:ascii="Arial" w:hAnsi="Arial" w:cs="Arial"/>
          <w:color w:val="auto"/>
        </w:rPr>
        <w:t>Se denomina Renacimiento al periodo de la historia europea, caracterizada por un renovado interés por el pasado grecorromano clásico y especialmente por su arte. Con el Renacimiento, el hombre centra toda su actividad, en el hombre como tal, es decir después del aletargamiento medieval el hombre piensa ahora con una libertad de espíritu, que le conducirá a la libertad de pensamiento, el culto a la vida y el amor a la naturaleza son otros aspectos importantes, además el Renacimiento estableció como fuentes de inspiración el equilibrio y la serenidad. Pero lo más característico de esta época es la separación entre lo cívico y lo religioso.</w:t>
      </w:r>
    </w:p>
    <w:p w:rsidR="00D37DAF" w:rsidRDefault="00D37DAF" w:rsidP="00483492">
      <w:pPr>
        <w:pStyle w:val="NormalWeb"/>
        <w:spacing w:line="360" w:lineRule="auto"/>
        <w:ind w:left="454"/>
        <w:jc w:val="both"/>
        <w:rPr>
          <w:rFonts w:ascii="Arial" w:hAnsi="Arial" w:cs="Arial"/>
          <w:color w:val="000000"/>
        </w:rPr>
      </w:pPr>
      <w:r>
        <w:rPr>
          <w:rFonts w:ascii="Arial" w:hAnsi="Arial" w:cs="Arial"/>
          <w:color w:val="000000"/>
        </w:rPr>
        <w:t xml:space="preserve">Se inició en Italia y se extendió por toda Europa favorecido por el invento de la imprenta. </w:t>
      </w:r>
    </w:p>
    <w:p w:rsidR="00483492" w:rsidRDefault="00483492" w:rsidP="00483492">
      <w:pPr>
        <w:pStyle w:val="NormalWeb"/>
        <w:spacing w:line="360" w:lineRule="auto"/>
        <w:ind w:left="454"/>
        <w:jc w:val="both"/>
        <w:rPr>
          <w:rFonts w:ascii="Arial" w:hAnsi="Arial" w:cs="Arial"/>
          <w:color w:val="000000"/>
        </w:rPr>
      </w:pPr>
      <w:r>
        <w:rPr>
          <w:rFonts w:ascii="Arial" w:hAnsi="Arial" w:cs="Arial"/>
          <w:color w:val="000000"/>
        </w:rPr>
        <w:t>En esta época donde podemos hablar de una ciencia revolucionaria debemos distinguir cuatro grandes etapas en su desarrollo, las cuales son:</w:t>
      </w:r>
    </w:p>
    <w:p w:rsidR="00483492" w:rsidRDefault="00483492" w:rsidP="00483492">
      <w:pPr>
        <w:pStyle w:val="NormalWeb"/>
        <w:spacing w:line="360" w:lineRule="auto"/>
        <w:ind w:left="454"/>
        <w:jc w:val="both"/>
        <w:rPr>
          <w:rFonts w:ascii="Arial" w:hAnsi="Arial" w:cs="Arial"/>
          <w:color w:val="000000"/>
        </w:rPr>
      </w:pPr>
      <w:r>
        <w:rPr>
          <w:rFonts w:ascii="Arial" w:hAnsi="Arial" w:cs="Arial"/>
          <w:color w:val="000000"/>
        </w:rPr>
        <w:t xml:space="preserve">La </w:t>
      </w:r>
      <w:r>
        <w:rPr>
          <w:rFonts w:ascii="Arial" w:hAnsi="Arial" w:cs="Arial"/>
          <w:color w:val="000000"/>
          <w:u w:val="single"/>
        </w:rPr>
        <w:t>primera</w:t>
      </w:r>
      <w:r>
        <w:rPr>
          <w:rFonts w:ascii="Arial" w:hAnsi="Arial" w:cs="Arial"/>
          <w:color w:val="000000"/>
        </w:rPr>
        <w:t xml:space="preserve"> con su centro en Italia, produjo la renovación de la mecánica, la anatomía y la astronomía con hombres tales como: Leonardo Da Vinci, </w:t>
      </w:r>
      <w:proofErr w:type="spellStart"/>
      <w:r>
        <w:rPr>
          <w:rFonts w:ascii="Arial" w:hAnsi="Arial" w:cs="Arial"/>
          <w:color w:val="000000"/>
        </w:rPr>
        <w:t>Vesalio</w:t>
      </w:r>
      <w:proofErr w:type="spellEnd"/>
      <w:r>
        <w:rPr>
          <w:rFonts w:ascii="Arial" w:hAnsi="Arial" w:cs="Arial"/>
          <w:color w:val="000000"/>
        </w:rPr>
        <w:t xml:space="preserve"> y Copérnico, derribando la autoridad de los antiguos en sus doctrinas centrales sobre el hombre y el mundo.</w:t>
      </w:r>
    </w:p>
    <w:p w:rsidR="00483492" w:rsidRDefault="00483492" w:rsidP="00483492">
      <w:pPr>
        <w:pStyle w:val="NormalWeb"/>
        <w:spacing w:line="360" w:lineRule="auto"/>
        <w:ind w:left="454"/>
        <w:jc w:val="both"/>
        <w:rPr>
          <w:rFonts w:ascii="Arial" w:hAnsi="Arial" w:cs="Arial"/>
          <w:color w:val="000000"/>
        </w:rPr>
      </w:pPr>
      <w:r>
        <w:rPr>
          <w:rFonts w:ascii="Arial" w:hAnsi="Arial" w:cs="Arial"/>
          <w:color w:val="000000"/>
        </w:rPr>
        <w:lastRenderedPageBreak/>
        <w:t xml:space="preserve">La </w:t>
      </w:r>
      <w:r>
        <w:rPr>
          <w:rFonts w:ascii="Arial" w:hAnsi="Arial" w:cs="Arial"/>
          <w:color w:val="000000"/>
          <w:u w:val="single"/>
        </w:rPr>
        <w:t>segunda</w:t>
      </w:r>
      <w:r>
        <w:rPr>
          <w:rFonts w:ascii="Arial" w:hAnsi="Arial" w:cs="Arial"/>
          <w:color w:val="000000"/>
        </w:rPr>
        <w:t>, se extiende p</w:t>
      </w:r>
      <w:r w:rsidR="00D60745">
        <w:rPr>
          <w:rFonts w:ascii="Arial" w:hAnsi="Arial" w:cs="Arial"/>
          <w:color w:val="000000"/>
        </w:rPr>
        <w:t>or los países bajos, Francia e Inglaterra y se inició con Bacón, Galileo y Descartes y finalizó con Newton, construyendo un nuevo modelo mecánico y matemático del universo.</w:t>
      </w:r>
    </w:p>
    <w:p w:rsidR="00D60745" w:rsidRDefault="00D60745" w:rsidP="00483492">
      <w:pPr>
        <w:pStyle w:val="NormalWeb"/>
        <w:spacing w:line="360" w:lineRule="auto"/>
        <w:ind w:left="454"/>
        <w:jc w:val="both"/>
        <w:rPr>
          <w:rFonts w:ascii="Arial" w:hAnsi="Arial" w:cs="Arial"/>
          <w:color w:val="000000"/>
        </w:rPr>
      </w:pPr>
      <w:r>
        <w:rPr>
          <w:rFonts w:ascii="Arial" w:hAnsi="Arial" w:cs="Arial"/>
          <w:color w:val="000000"/>
        </w:rPr>
        <w:t xml:space="preserve">La </w:t>
      </w:r>
      <w:r>
        <w:rPr>
          <w:rFonts w:ascii="Arial" w:hAnsi="Arial" w:cs="Arial"/>
          <w:color w:val="000000"/>
          <w:u w:val="single"/>
        </w:rPr>
        <w:t>tercera</w:t>
      </w:r>
      <w:r>
        <w:rPr>
          <w:rFonts w:ascii="Arial" w:hAnsi="Arial" w:cs="Arial"/>
          <w:color w:val="000000"/>
        </w:rPr>
        <w:t>, se centra en Inglaterra industrial y en el Paris revolucionario, abre un importante espacio para la ciencia como lo es la electricidad, ayudándole grandemente al desarrollo de la química.</w:t>
      </w:r>
    </w:p>
    <w:p w:rsidR="00D60745" w:rsidRPr="00D60745" w:rsidRDefault="00D60745" w:rsidP="00483492">
      <w:pPr>
        <w:pStyle w:val="NormalWeb"/>
        <w:spacing w:line="360" w:lineRule="auto"/>
        <w:ind w:left="454"/>
        <w:jc w:val="both"/>
        <w:rPr>
          <w:rFonts w:ascii="Arial" w:hAnsi="Arial" w:cs="Arial"/>
          <w:color w:val="000000"/>
        </w:rPr>
      </w:pPr>
      <w:r>
        <w:rPr>
          <w:rFonts w:ascii="Arial" w:hAnsi="Arial" w:cs="Arial"/>
          <w:color w:val="000000"/>
        </w:rPr>
        <w:t xml:space="preserve">La </w:t>
      </w:r>
      <w:r>
        <w:rPr>
          <w:rFonts w:ascii="Arial" w:hAnsi="Arial" w:cs="Arial"/>
          <w:color w:val="000000"/>
          <w:u w:val="single"/>
        </w:rPr>
        <w:t>cuarta</w:t>
      </w:r>
      <w:r>
        <w:rPr>
          <w:rFonts w:ascii="Arial" w:hAnsi="Arial" w:cs="Arial"/>
          <w:color w:val="000000"/>
        </w:rPr>
        <w:t>, nos empieza a ubicar en nuestros días.</w:t>
      </w:r>
    </w:p>
    <w:p w:rsidR="00D37DAF" w:rsidRDefault="00D37DAF" w:rsidP="00483492">
      <w:pPr>
        <w:pStyle w:val="NormalWeb"/>
        <w:spacing w:line="360" w:lineRule="auto"/>
        <w:ind w:left="454"/>
        <w:jc w:val="both"/>
        <w:rPr>
          <w:rFonts w:ascii="Arial" w:hAnsi="Arial" w:cs="Arial"/>
          <w:color w:val="000000"/>
        </w:rPr>
      </w:pPr>
      <w:r>
        <w:rPr>
          <w:rFonts w:ascii="Arial" w:hAnsi="Arial" w:cs="Arial"/>
          <w:color w:val="000000"/>
        </w:rPr>
        <w:t xml:space="preserve">Los escritores del renacimiento adoptaron como modelos que debían ser imitados a los escritores de la antigüedad clásica, y a los grandes italianos del siglo XIV Dante,   Petrarca, y </w:t>
      </w:r>
      <w:proofErr w:type="spellStart"/>
      <w:r>
        <w:rPr>
          <w:rFonts w:ascii="Arial" w:hAnsi="Arial" w:cs="Arial"/>
          <w:color w:val="000000"/>
        </w:rPr>
        <w:t>Boccacio</w:t>
      </w:r>
      <w:proofErr w:type="spellEnd"/>
      <w:r>
        <w:rPr>
          <w:rFonts w:ascii="Arial" w:hAnsi="Arial" w:cs="Arial"/>
          <w:color w:val="000000"/>
        </w:rPr>
        <w:t xml:space="preserve"> .Este movimiento fue influido por los humanistas que estudiaron la cultura de Grecia y Roma , entre los que destacan Erasmo de Rotterdam, Antonio de  Nebrija y Juan Luis Vives. </w:t>
      </w:r>
    </w:p>
    <w:p w:rsidR="00D37DAF" w:rsidRDefault="00D37DAF" w:rsidP="00483492">
      <w:pPr>
        <w:pStyle w:val="NormalWeb"/>
        <w:spacing w:line="360" w:lineRule="auto"/>
        <w:ind w:left="454"/>
        <w:jc w:val="both"/>
        <w:rPr>
          <w:rFonts w:ascii="Arial" w:hAnsi="Arial" w:cs="Arial"/>
          <w:color w:val="auto"/>
        </w:rPr>
      </w:pPr>
      <w:r>
        <w:rPr>
          <w:rFonts w:ascii="Arial" w:hAnsi="Arial" w:cs="Arial"/>
          <w:color w:val="auto"/>
        </w:rPr>
        <w:t xml:space="preserve">El Renacimiento, desde luego no fue una simple exhumación de las artes antiguas. El interés por el arte grecorromano fue una consecuencia. En principio, se aspiro a una renovación en todas las parcelas de la cultura humana, filosofía, ética, moral, ciencia, etc... </w:t>
      </w:r>
      <w:proofErr w:type="gramStart"/>
      <w:r>
        <w:rPr>
          <w:rFonts w:ascii="Arial" w:hAnsi="Arial" w:cs="Arial"/>
          <w:color w:val="auto"/>
        </w:rPr>
        <w:t>encaminada</w:t>
      </w:r>
      <w:proofErr w:type="gramEnd"/>
      <w:r>
        <w:rPr>
          <w:rFonts w:ascii="Arial" w:hAnsi="Arial" w:cs="Arial"/>
          <w:color w:val="auto"/>
        </w:rPr>
        <w:t xml:space="preserve"> a la hechura de un hombre que fuera comprendido y resumen de todas las perfecciones físicas e intelectuales. El hombre integral, el genio múltiple, en el que se concilian todas las ramas del saber en una actitud fecunda, fue la gran creación del Renacimiento que cristalizo en figuras que mantienen viva la admiración </w:t>
      </w:r>
      <w:r w:rsidR="00E916BF">
        <w:rPr>
          <w:rFonts w:ascii="Arial" w:hAnsi="Arial" w:cs="Arial"/>
          <w:color w:val="auto"/>
        </w:rPr>
        <w:t>a través</w:t>
      </w:r>
      <w:r>
        <w:rPr>
          <w:rFonts w:ascii="Arial" w:hAnsi="Arial" w:cs="Arial"/>
          <w:color w:val="auto"/>
        </w:rPr>
        <w:t xml:space="preserve"> de los tiempos, como un Leonardo da Vinci, un Miguel </w:t>
      </w:r>
      <w:r w:rsidR="00E916BF">
        <w:rPr>
          <w:rFonts w:ascii="Arial" w:hAnsi="Arial" w:cs="Arial"/>
          <w:color w:val="auto"/>
        </w:rPr>
        <w:t>Ángel</w:t>
      </w:r>
      <w:r>
        <w:rPr>
          <w:rFonts w:ascii="Arial" w:hAnsi="Arial" w:cs="Arial"/>
          <w:color w:val="auto"/>
        </w:rPr>
        <w:t>, un Rafael.</w:t>
      </w:r>
    </w:p>
    <w:p w:rsidR="00D37DAF" w:rsidRDefault="00D37DAF" w:rsidP="00D60745">
      <w:pPr>
        <w:pStyle w:val="NormalWeb"/>
        <w:spacing w:line="360" w:lineRule="auto"/>
        <w:ind w:left="454"/>
        <w:jc w:val="both"/>
        <w:rPr>
          <w:rFonts w:ascii="Arial" w:hAnsi="Arial" w:cs="Arial"/>
          <w:color w:val="000000"/>
        </w:rPr>
      </w:pPr>
      <w:r>
        <w:rPr>
          <w:rFonts w:ascii="Arial" w:hAnsi="Arial" w:cs="Arial"/>
          <w:color w:val="000000"/>
        </w:rPr>
        <w:t xml:space="preserve">Durante </w:t>
      </w:r>
      <w:smartTag w:uri="urn:schemas-microsoft-com:office:smarttags" w:element="PersonName">
        <w:smartTagPr>
          <w:attr w:name="ProductID" w:val="la Edad Media"/>
        </w:smartTagPr>
        <w:r>
          <w:rPr>
            <w:rFonts w:ascii="Arial" w:hAnsi="Arial" w:cs="Arial"/>
            <w:color w:val="000000"/>
          </w:rPr>
          <w:t>la Edad Media</w:t>
        </w:r>
      </w:smartTag>
      <w:r>
        <w:rPr>
          <w:rFonts w:ascii="Arial" w:hAnsi="Arial" w:cs="Arial"/>
          <w:color w:val="000000"/>
        </w:rPr>
        <w:t xml:space="preserve"> el arte es un medio para honrar a Dios. En el Renacimiento el centro del mundo es el hombre, los poetas cantan al amor humano, la </w:t>
      </w:r>
      <w:proofErr w:type="gramStart"/>
      <w:r>
        <w:rPr>
          <w:rFonts w:ascii="Arial" w:hAnsi="Arial" w:cs="Arial"/>
          <w:color w:val="000000"/>
        </w:rPr>
        <w:t>naturaleza ,</w:t>
      </w:r>
      <w:proofErr w:type="gramEnd"/>
      <w:r>
        <w:rPr>
          <w:rFonts w:ascii="Arial" w:hAnsi="Arial" w:cs="Arial"/>
          <w:color w:val="000000"/>
        </w:rPr>
        <w:t xml:space="preserve"> los hechos guerreros, y también tratan temas filosóficos y políticos. </w:t>
      </w:r>
    </w:p>
    <w:p w:rsidR="00D37DAF" w:rsidRDefault="00D37DAF" w:rsidP="00D60745">
      <w:pPr>
        <w:pStyle w:val="NormalWeb"/>
        <w:spacing w:line="360" w:lineRule="auto"/>
        <w:ind w:left="454"/>
        <w:jc w:val="both"/>
        <w:rPr>
          <w:rFonts w:ascii="Arial" w:hAnsi="Arial" w:cs="Arial"/>
          <w:color w:val="auto"/>
        </w:rPr>
      </w:pPr>
      <w:r>
        <w:rPr>
          <w:rFonts w:ascii="Arial" w:hAnsi="Arial" w:cs="Arial"/>
          <w:color w:val="auto"/>
        </w:rPr>
        <w:t>Apenas asimilado el Renacimiento, Europa en una revisión general de los valores, halla una madurez definitiva que, tras una nueva crisis de crecimiento, permitirá que el siglo XVII, se pueda convertir en el siglo de oro europeo.</w:t>
      </w:r>
    </w:p>
    <w:p w:rsidR="00D37DAF" w:rsidRDefault="00D37DAF" w:rsidP="00E916BF">
      <w:pPr>
        <w:pStyle w:val="NormalWeb"/>
        <w:spacing w:before="0" w:beforeAutospacing="0" w:after="0" w:afterAutospacing="0" w:line="360" w:lineRule="auto"/>
        <w:ind w:left="454"/>
        <w:jc w:val="both"/>
        <w:rPr>
          <w:rFonts w:ascii="Arial" w:hAnsi="Arial" w:cs="Arial"/>
          <w:color w:val="auto"/>
        </w:rPr>
      </w:pPr>
      <w:r>
        <w:rPr>
          <w:rFonts w:ascii="Arial" w:hAnsi="Arial" w:cs="Arial"/>
          <w:color w:val="auto"/>
        </w:rPr>
        <w:lastRenderedPageBreak/>
        <w:t xml:space="preserve">Este movimiento que tiende a crear un nuevo humanismo cristiano, pertenece precisamente al siglo XVI, durante este extraordinario siglo se incubo un mundo de ideas, de formas y de sentimientos contradictorios. </w:t>
      </w:r>
    </w:p>
    <w:p w:rsidR="00AD033D" w:rsidRDefault="00AD033D" w:rsidP="00E916BF">
      <w:pPr>
        <w:pStyle w:val="NormalWeb"/>
        <w:spacing w:before="0" w:beforeAutospacing="0" w:after="0" w:afterAutospacing="0" w:line="360" w:lineRule="auto"/>
        <w:ind w:left="454"/>
        <w:jc w:val="both"/>
        <w:rPr>
          <w:rFonts w:ascii="Arial" w:hAnsi="Arial" w:cs="Arial"/>
          <w:color w:val="auto"/>
        </w:rPr>
      </w:pPr>
    </w:p>
    <w:p w:rsidR="00AD033D" w:rsidRDefault="00AD033D" w:rsidP="00E916BF">
      <w:pPr>
        <w:pStyle w:val="NormalWeb"/>
        <w:numPr>
          <w:ilvl w:val="0"/>
          <w:numId w:val="1"/>
        </w:numPr>
        <w:spacing w:before="0" w:beforeAutospacing="0" w:after="0" w:afterAutospacing="0" w:line="360" w:lineRule="auto"/>
        <w:jc w:val="both"/>
        <w:rPr>
          <w:rFonts w:ascii="Arial" w:hAnsi="Arial" w:cs="Arial"/>
          <w:color w:val="auto"/>
        </w:rPr>
      </w:pPr>
      <w:r>
        <w:rPr>
          <w:rFonts w:ascii="Arial" w:hAnsi="Arial" w:cs="Arial"/>
          <w:color w:val="auto"/>
        </w:rPr>
        <w:t>¿Cómo surge el Renacimiento?</w:t>
      </w:r>
    </w:p>
    <w:p w:rsidR="00AD033D" w:rsidRDefault="00AD033D" w:rsidP="00AD033D">
      <w:pPr>
        <w:pStyle w:val="NormalWeb"/>
        <w:spacing w:line="360" w:lineRule="auto"/>
        <w:ind w:left="454"/>
        <w:jc w:val="both"/>
        <w:rPr>
          <w:rFonts w:ascii="Arial" w:hAnsi="Arial" w:cs="Arial"/>
          <w:color w:val="auto"/>
        </w:rPr>
      </w:pPr>
      <w:r>
        <w:rPr>
          <w:rFonts w:ascii="Arial" w:hAnsi="Arial" w:cs="Arial"/>
          <w:color w:val="auto"/>
        </w:rPr>
        <w:t>Veamos desde dos puntos de vista, cómo es el surgimiento del Renacimiento:</w:t>
      </w:r>
    </w:p>
    <w:p w:rsidR="00AD033D" w:rsidRDefault="00AD033D" w:rsidP="00AD033D">
      <w:pPr>
        <w:pStyle w:val="NormalWeb"/>
        <w:numPr>
          <w:ilvl w:val="1"/>
          <w:numId w:val="1"/>
        </w:numPr>
        <w:spacing w:line="360" w:lineRule="auto"/>
        <w:jc w:val="both"/>
        <w:rPr>
          <w:rFonts w:ascii="Arial" w:hAnsi="Arial" w:cs="Arial"/>
          <w:color w:val="auto"/>
        </w:rPr>
      </w:pPr>
      <w:r>
        <w:rPr>
          <w:rFonts w:ascii="Arial" w:hAnsi="Arial" w:cs="Arial"/>
          <w:color w:val="auto"/>
        </w:rPr>
        <w:t xml:space="preserve">Aproximadamente del año 1300 al 1350, debido a la peste, se da una crisis social, estancando y paralizando </w:t>
      </w:r>
      <w:smartTag w:uri="urn:schemas-microsoft-com:office:smarttags" w:element="PersonName">
        <w:smartTagPr>
          <w:attr w:name="ProductID" w:val="la Agricultura"/>
        </w:smartTagPr>
        <w:r>
          <w:rPr>
            <w:rFonts w:ascii="Arial" w:hAnsi="Arial" w:cs="Arial"/>
            <w:color w:val="auto"/>
          </w:rPr>
          <w:t>la Agricultura</w:t>
        </w:r>
      </w:smartTag>
      <w:r>
        <w:rPr>
          <w:rFonts w:ascii="Arial" w:hAnsi="Arial" w:cs="Arial"/>
          <w:color w:val="auto"/>
        </w:rPr>
        <w:t>, por falta de mano de obra.</w:t>
      </w:r>
    </w:p>
    <w:p w:rsidR="00AD033D" w:rsidRDefault="00AD033D" w:rsidP="00AD033D">
      <w:pPr>
        <w:pStyle w:val="NormalWeb"/>
        <w:spacing w:line="360" w:lineRule="auto"/>
        <w:ind w:left="907"/>
        <w:jc w:val="both"/>
        <w:rPr>
          <w:rFonts w:ascii="Arial" w:hAnsi="Arial" w:cs="Arial"/>
          <w:color w:val="auto"/>
        </w:rPr>
      </w:pPr>
      <w:r>
        <w:rPr>
          <w:rFonts w:ascii="Arial" w:hAnsi="Arial" w:cs="Arial"/>
          <w:color w:val="auto"/>
        </w:rPr>
        <w:t xml:space="preserve">Toca a su fin </w:t>
      </w:r>
      <w:r w:rsidR="00532B7A">
        <w:rPr>
          <w:rFonts w:ascii="Arial" w:hAnsi="Arial" w:cs="Arial"/>
          <w:color w:val="auto"/>
        </w:rPr>
        <w:t>el Feudalismo, dando principio al mundo burgués (la burguesía).</w:t>
      </w:r>
    </w:p>
    <w:p w:rsidR="00532B7A" w:rsidRDefault="00532B7A" w:rsidP="00AD033D">
      <w:pPr>
        <w:pStyle w:val="NormalWeb"/>
        <w:spacing w:line="360" w:lineRule="auto"/>
        <w:ind w:left="907"/>
        <w:jc w:val="both"/>
        <w:rPr>
          <w:rFonts w:ascii="Arial" w:hAnsi="Arial" w:cs="Arial"/>
          <w:color w:val="auto"/>
        </w:rPr>
      </w:pPr>
      <w:r>
        <w:rPr>
          <w:rFonts w:ascii="Arial" w:hAnsi="Arial" w:cs="Arial"/>
          <w:color w:val="auto"/>
        </w:rPr>
        <w:t xml:space="preserve">En el transcurso del siglo XV se da </w:t>
      </w:r>
      <w:smartTag w:uri="urn:schemas-microsoft-com:office:smarttags" w:element="PersonName">
        <w:smartTagPr>
          <w:attr w:name="ProductID" w:val="la Revoluci￳n Tecnol￳gica"/>
        </w:smartTagPr>
        <w:smartTag w:uri="urn:schemas-microsoft-com:office:smarttags" w:element="PersonName">
          <w:smartTagPr>
            <w:attr w:name="ProductID" w:val="la Revoluci￳n"/>
          </w:smartTagPr>
          <w:r>
            <w:rPr>
              <w:rFonts w:ascii="Arial" w:hAnsi="Arial" w:cs="Arial"/>
              <w:color w:val="auto"/>
            </w:rPr>
            <w:t>la Revolución</w:t>
          </w:r>
        </w:smartTag>
        <w:r>
          <w:rPr>
            <w:rFonts w:ascii="Arial" w:hAnsi="Arial" w:cs="Arial"/>
            <w:color w:val="auto"/>
          </w:rPr>
          <w:t xml:space="preserve"> Tecnológica</w:t>
        </w:r>
      </w:smartTag>
      <w:r>
        <w:rPr>
          <w:rFonts w:ascii="Arial" w:hAnsi="Arial" w:cs="Arial"/>
          <w:color w:val="auto"/>
        </w:rPr>
        <w:t>, hecho que cambia la historia, presentándose los siguientes eventos:</w:t>
      </w:r>
    </w:p>
    <w:p w:rsidR="00532B7A" w:rsidRDefault="00532B7A" w:rsidP="00532B7A">
      <w:pPr>
        <w:pStyle w:val="NormalWeb"/>
        <w:numPr>
          <w:ilvl w:val="0"/>
          <w:numId w:val="2"/>
        </w:numPr>
        <w:spacing w:line="360" w:lineRule="auto"/>
        <w:jc w:val="both"/>
        <w:rPr>
          <w:rFonts w:ascii="Arial" w:hAnsi="Arial" w:cs="Arial"/>
          <w:color w:val="auto"/>
        </w:rPr>
      </w:pPr>
      <w:r>
        <w:rPr>
          <w:rFonts w:ascii="Arial" w:hAnsi="Arial" w:cs="Arial"/>
          <w:color w:val="auto"/>
        </w:rPr>
        <w:t xml:space="preserve">Invento de la </w:t>
      </w:r>
      <w:r>
        <w:rPr>
          <w:rFonts w:ascii="Arial" w:hAnsi="Arial" w:cs="Arial"/>
          <w:color w:val="auto"/>
          <w:u w:val="single"/>
        </w:rPr>
        <w:t>brújula</w:t>
      </w:r>
      <w:r>
        <w:rPr>
          <w:rFonts w:ascii="Arial" w:hAnsi="Arial" w:cs="Arial"/>
          <w:color w:val="auto"/>
        </w:rPr>
        <w:t>, lo que conlleva a c</w:t>
      </w:r>
      <w:r w:rsidR="00D35383">
        <w:rPr>
          <w:rFonts w:ascii="Arial" w:hAnsi="Arial" w:cs="Arial"/>
          <w:color w:val="auto"/>
        </w:rPr>
        <w:t>o</w:t>
      </w:r>
      <w:r>
        <w:rPr>
          <w:rFonts w:ascii="Arial" w:hAnsi="Arial" w:cs="Arial"/>
          <w:color w:val="auto"/>
        </w:rPr>
        <w:t>nocer</w:t>
      </w:r>
      <w:r w:rsidR="00D35383">
        <w:rPr>
          <w:rFonts w:ascii="Arial" w:hAnsi="Arial" w:cs="Arial"/>
          <w:color w:val="auto"/>
        </w:rPr>
        <w:t xml:space="preserve"> más mundo.</w:t>
      </w:r>
    </w:p>
    <w:p w:rsidR="00D35383" w:rsidRDefault="00D35383" w:rsidP="00532B7A">
      <w:pPr>
        <w:pStyle w:val="NormalWeb"/>
        <w:numPr>
          <w:ilvl w:val="0"/>
          <w:numId w:val="2"/>
        </w:numPr>
        <w:spacing w:line="360" w:lineRule="auto"/>
        <w:jc w:val="both"/>
        <w:rPr>
          <w:rFonts w:ascii="Arial" w:hAnsi="Arial" w:cs="Arial"/>
          <w:color w:val="auto"/>
        </w:rPr>
      </w:pPr>
      <w:r>
        <w:rPr>
          <w:rFonts w:ascii="Arial" w:hAnsi="Arial" w:cs="Arial"/>
          <w:color w:val="auto"/>
        </w:rPr>
        <w:t xml:space="preserve">El </w:t>
      </w:r>
      <w:r>
        <w:rPr>
          <w:rFonts w:ascii="Arial" w:hAnsi="Arial" w:cs="Arial"/>
          <w:color w:val="auto"/>
          <w:u w:val="single"/>
        </w:rPr>
        <w:t>Telescopio</w:t>
      </w:r>
      <w:r>
        <w:rPr>
          <w:rFonts w:ascii="Arial" w:hAnsi="Arial" w:cs="Arial"/>
          <w:color w:val="auto"/>
        </w:rPr>
        <w:t xml:space="preserve"> con Galileo, cambia la concepción del mundo, </w:t>
      </w:r>
      <w:proofErr w:type="spellStart"/>
      <w:r>
        <w:rPr>
          <w:rFonts w:ascii="Arial" w:hAnsi="Arial" w:cs="Arial"/>
          <w:color w:val="auto"/>
        </w:rPr>
        <w:t>Geocentrista</w:t>
      </w:r>
      <w:proofErr w:type="spellEnd"/>
      <w:r>
        <w:rPr>
          <w:rFonts w:ascii="Arial" w:hAnsi="Arial" w:cs="Arial"/>
          <w:color w:val="auto"/>
        </w:rPr>
        <w:t xml:space="preserve"> por el </w:t>
      </w:r>
      <w:proofErr w:type="spellStart"/>
      <w:r>
        <w:rPr>
          <w:rFonts w:ascii="Arial" w:hAnsi="Arial" w:cs="Arial"/>
          <w:color w:val="auto"/>
        </w:rPr>
        <w:t>Heliocentrista</w:t>
      </w:r>
      <w:proofErr w:type="spellEnd"/>
      <w:r>
        <w:rPr>
          <w:rFonts w:ascii="Arial" w:hAnsi="Arial" w:cs="Arial"/>
          <w:color w:val="auto"/>
        </w:rPr>
        <w:t>.</w:t>
      </w:r>
    </w:p>
    <w:p w:rsidR="00D35383" w:rsidRDefault="00D35383" w:rsidP="00532B7A">
      <w:pPr>
        <w:pStyle w:val="NormalWeb"/>
        <w:numPr>
          <w:ilvl w:val="0"/>
          <w:numId w:val="2"/>
        </w:numPr>
        <w:spacing w:line="360" w:lineRule="auto"/>
        <w:jc w:val="both"/>
        <w:rPr>
          <w:rFonts w:ascii="Arial" w:hAnsi="Arial" w:cs="Arial"/>
          <w:color w:val="auto"/>
        </w:rPr>
      </w:pPr>
      <w:smartTag w:uri="urn:schemas-microsoft-com:office:smarttags" w:element="PersonName">
        <w:smartTagPr>
          <w:attr w:name="ProductID" w:val="La P￳lvora"/>
        </w:smartTagPr>
        <w:r>
          <w:rPr>
            <w:rFonts w:ascii="Arial" w:hAnsi="Arial" w:cs="Arial"/>
            <w:color w:val="auto"/>
          </w:rPr>
          <w:t xml:space="preserve">La </w:t>
        </w:r>
        <w:r>
          <w:rPr>
            <w:rFonts w:ascii="Arial" w:hAnsi="Arial" w:cs="Arial"/>
            <w:color w:val="auto"/>
            <w:u w:val="single"/>
          </w:rPr>
          <w:t>Pólvora</w:t>
        </w:r>
      </w:smartTag>
      <w:r>
        <w:rPr>
          <w:rFonts w:ascii="Arial" w:hAnsi="Arial" w:cs="Arial"/>
          <w:color w:val="auto"/>
        </w:rPr>
        <w:t xml:space="preserve">, el señor feudal pierde poder, ya los ejércitos </w:t>
      </w:r>
      <w:r w:rsidR="003222AD">
        <w:rPr>
          <w:rFonts w:ascii="Arial" w:hAnsi="Arial" w:cs="Arial"/>
          <w:color w:val="auto"/>
        </w:rPr>
        <w:t xml:space="preserve">la utilizan en la </w:t>
      </w:r>
      <w:r>
        <w:rPr>
          <w:rFonts w:ascii="Arial" w:hAnsi="Arial" w:cs="Arial"/>
          <w:color w:val="auto"/>
        </w:rPr>
        <w:t>artillería</w:t>
      </w:r>
      <w:r w:rsidR="003222AD">
        <w:rPr>
          <w:rFonts w:ascii="Arial" w:hAnsi="Arial" w:cs="Arial"/>
          <w:color w:val="auto"/>
        </w:rPr>
        <w:t>,</w:t>
      </w:r>
      <w:r>
        <w:rPr>
          <w:rFonts w:ascii="Arial" w:hAnsi="Arial" w:cs="Arial"/>
          <w:color w:val="auto"/>
        </w:rPr>
        <w:t xml:space="preserve"> no co</w:t>
      </w:r>
      <w:r w:rsidR="003222AD">
        <w:rPr>
          <w:rFonts w:ascii="Arial" w:hAnsi="Arial" w:cs="Arial"/>
          <w:color w:val="auto"/>
        </w:rPr>
        <w:t xml:space="preserve">mo en </w:t>
      </w:r>
      <w:r>
        <w:rPr>
          <w:rFonts w:ascii="Arial" w:hAnsi="Arial" w:cs="Arial"/>
          <w:color w:val="auto"/>
        </w:rPr>
        <w:t xml:space="preserve"> la clásica caballería.</w:t>
      </w:r>
    </w:p>
    <w:p w:rsidR="00D35383" w:rsidRDefault="00D35383" w:rsidP="00532B7A">
      <w:pPr>
        <w:pStyle w:val="NormalWeb"/>
        <w:numPr>
          <w:ilvl w:val="0"/>
          <w:numId w:val="2"/>
        </w:numPr>
        <w:spacing w:line="360" w:lineRule="auto"/>
        <w:jc w:val="both"/>
        <w:rPr>
          <w:rFonts w:ascii="Arial" w:hAnsi="Arial" w:cs="Arial"/>
          <w:color w:val="auto"/>
        </w:rPr>
      </w:pPr>
      <w:r>
        <w:rPr>
          <w:rFonts w:ascii="Arial" w:hAnsi="Arial" w:cs="Arial"/>
          <w:color w:val="auto"/>
        </w:rPr>
        <w:t xml:space="preserve">Con </w:t>
      </w:r>
      <w:smartTag w:uri="urn:schemas-microsoft-com:office:smarttags" w:element="PersonName">
        <w:smartTagPr>
          <w:attr w:name="ProductID" w:val="la Imprenta"/>
        </w:smartTagPr>
        <w:r>
          <w:rPr>
            <w:rFonts w:ascii="Arial" w:hAnsi="Arial" w:cs="Arial"/>
            <w:color w:val="auto"/>
          </w:rPr>
          <w:t xml:space="preserve">la </w:t>
        </w:r>
        <w:r>
          <w:rPr>
            <w:rFonts w:ascii="Arial" w:hAnsi="Arial" w:cs="Arial"/>
            <w:color w:val="auto"/>
            <w:u w:val="single"/>
          </w:rPr>
          <w:t>Imprenta</w:t>
        </w:r>
      </w:smartTag>
      <w:r>
        <w:rPr>
          <w:rFonts w:ascii="Arial" w:hAnsi="Arial" w:cs="Arial"/>
          <w:color w:val="auto"/>
        </w:rPr>
        <w:t>, ya hay una cultura escrita, pasándola de los Monasterios a las universidades.</w:t>
      </w:r>
    </w:p>
    <w:p w:rsidR="00D35383" w:rsidRDefault="00D35383" w:rsidP="00532B7A">
      <w:pPr>
        <w:pStyle w:val="NormalWeb"/>
        <w:numPr>
          <w:ilvl w:val="0"/>
          <w:numId w:val="2"/>
        </w:numPr>
        <w:spacing w:line="360" w:lineRule="auto"/>
        <w:jc w:val="both"/>
        <w:rPr>
          <w:rFonts w:ascii="Arial" w:hAnsi="Arial" w:cs="Arial"/>
          <w:color w:val="auto"/>
        </w:rPr>
      </w:pPr>
      <w:r>
        <w:rPr>
          <w:rFonts w:ascii="Arial" w:hAnsi="Arial" w:cs="Arial"/>
          <w:color w:val="auto"/>
          <w:u w:val="single"/>
        </w:rPr>
        <w:t>Descubrimientos</w:t>
      </w:r>
      <w:r>
        <w:rPr>
          <w:rFonts w:ascii="Arial" w:hAnsi="Arial" w:cs="Arial"/>
          <w:color w:val="auto"/>
        </w:rPr>
        <w:t xml:space="preserve"> de nuevos mercados y </w:t>
      </w:r>
      <w:r>
        <w:rPr>
          <w:rFonts w:ascii="Arial" w:hAnsi="Arial" w:cs="Arial"/>
          <w:color w:val="auto"/>
          <w:u w:val="single"/>
        </w:rPr>
        <w:t>creación</w:t>
      </w:r>
      <w:r>
        <w:rPr>
          <w:rFonts w:ascii="Arial" w:hAnsi="Arial" w:cs="Arial"/>
          <w:color w:val="auto"/>
        </w:rPr>
        <w:t xml:space="preserve"> de nuevas industrias, con lo cual se empieza a implementar </w:t>
      </w:r>
      <w:smartTag w:uri="urn:schemas-microsoft-com:office:smarttags" w:element="PersonName">
        <w:smartTagPr>
          <w:attr w:name="ProductID" w:val="la Metalurgia"/>
        </w:smartTagPr>
        <w:r>
          <w:rPr>
            <w:rFonts w:ascii="Arial" w:hAnsi="Arial" w:cs="Arial"/>
            <w:color w:val="auto"/>
          </w:rPr>
          <w:t>la Metalurgia</w:t>
        </w:r>
      </w:smartTag>
      <w:r>
        <w:rPr>
          <w:rFonts w:ascii="Arial" w:hAnsi="Arial" w:cs="Arial"/>
          <w:color w:val="auto"/>
        </w:rPr>
        <w:t>, Relojería, Cristalería, desbancando la industria textil</w:t>
      </w:r>
      <w:r w:rsidR="00516DE6">
        <w:rPr>
          <w:rFonts w:ascii="Arial" w:hAnsi="Arial" w:cs="Arial"/>
          <w:color w:val="auto"/>
        </w:rPr>
        <w:t>.</w:t>
      </w:r>
    </w:p>
    <w:p w:rsidR="00516DE6" w:rsidRDefault="00516DE6" w:rsidP="00516DE6">
      <w:pPr>
        <w:pStyle w:val="NormalWeb"/>
        <w:numPr>
          <w:ilvl w:val="1"/>
          <w:numId w:val="2"/>
        </w:numPr>
        <w:spacing w:before="0" w:beforeAutospacing="0" w:after="0" w:afterAutospacing="0" w:line="360" w:lineRule="auto"/>
        <w:jc w:val="both"/>
        <w:rPr>
          <w:rFonts w:ascii="Arial" w:hAnsi="Arial" w:cs="Arial"/>
          <w:color w:val="auto"/>
        </w:rPr>
      </w:pPr>
      <w:r>
        <w:rPr>
          <w:rFonts w:ascii="Arial" w:hAnsi="Arial" w:cs="Arial"/>
          <w:color w:val="auto"/>
        </w:rPr>
        <w:t>También en esos siglos XIII y XIV,</w:t>
      </w:r>
      <w:r w:rsidR="00680282">
        <w:rPr>
          <w:rFonts w:ascii="Arial" w:hAnsi="Arial" w:cs="Arial"/>
          <w:color w:val="auto"/>
        </w:rPr>
        <w:t xml:space="preserve"> se </w:t>
      </w:r>
      <w:r>
        <w:rPr>
          <w:rFonts w:ascii="Arial" w:hAnsi="Arial" w:cs="Arial"/>
          <w:color w:val="auto"/>
        </w:rPr>
        <w:t xml:space="preserve">empieza a </w:t>
      </w:r>
      <w:r>
        <w:rPr>
          <w:rFonts w:ascii="Arial" w:hAnsi="Arial" w:cs="Arial"/>
          <w:color w:val="auto"/>
          <w:u w:val="single"/>
        </w:rPr>
        <w:t>debilitar</w:t>
      </w:r>
      <w:r>
        <w:rPr>
          <w:rFonts w:ascii="Arial" w:hAnsi="Arial" w:cs="Arial"/>
          <w:color w:val="auto"/>
        </w:rPr>
        <w:t xml:space="preserve"> la influencia ARISTOTÉLICA en el pensamiento científico.</w:t>
      </w:r>
    </w:p>
    <w:p w:rsidR="00516DE6" w:rsidRDefault="00516DE6" w:rsidP="00516DE6">
      <w:pPr>
        <w:pStyle w:val="NormalWeb"/>
        <w:spacing w:before="0" w:beforeAutospacing="0" w:after="0" w:afterAutospacing="0" w:line="360" w:lineRule="auto"/>
        <w:ind w:left="907"/>
        <w:jc w:val="both"/>
        <w:rPr>
          <w:rFonts w:ascii="Arial" w:hAnsi="Arial" w:cs="Arial"/>
          <w:color w:val="auto"/>
        </w:rPr>
      </w:pPr>
      <w:r>
        <w:rPr>
          <w:rFonts w:ascii="Arial" w:hAnsi="Arial" w:cs="Arial"/>
          <w:color w:val="auto"/>
        </w:rPr>
        <w:t xml:space="preserve">Debido </w:t>
      </w:r>
      <w:r w:rsidR="00680282">
        <w:rPr>
          <w:rFonts w:ascii="Arial" w:hAnsi="Arial" w:cs="Arial"/>
          <w:color w:val="auto"/>
        </w:rPr>
        <w:t>a</w:t>
      </w:r>
      <w:r>
        <w:rPr>
          <w:rFonts w:ascii="Arial" w:hAnsi="Arial" w:cs="Arial"/>
          <w:color w:val="auto"/>
        </w:rPr>
        <w:t xml:space="preserve"> la invención de </w:t>
      </w:r>
      <w:smartTag w:uri="urn:schemas-microsoft-com:office:smarttags" w:element="PersonName">
        <w:smartTagPr>
          <w:attr w:name="ProductID" w:val="la Imprenta"/>
        </w:smartTagPr>
        <w:r>
          <w:rPr>
            <w:rFonts w:ascii="Arial" w:hAnsi="Arial" w:cs="Arial"/>
            <w:color w:val="auto"/>
          </w:rPr>
          <w:t xml:space="preserve">la </w:t>
        </w:r>
        <w:r>
          <w:rPr>
            <w:rFonts w:ascii="Arial" w:hAnsi="Arial" w:cs="Arial"/>
            <w:color w:val="auto"/>
            <w:u w:val="single"/>
          </w:rPr>
          <w:t>Imprenta</w:t>
        </w:r>
      </w:smartTag>
      <w:r>
        <w:rPr>
          <w:rFonts w:ascii="Arial" w:hAnsi="Arial" w:cs="Arial"/>
          <w:color w:val="auto"/>
        </w:rPr>
        <w:t xml:space="preserve"> (</w:t>
      </w:r>
      <w:r>
        <w:rPr>
          <w:rFonts w:ascii="Arial" w:hAnsi="Arial" w:cs="Arial"/>
          <w:color w:val="auto"/>
        </w:rPr>
        <w:sym w:font="Symbol" w:char="F07E"/>
      </w:r>
      <w:r>
        <w:rPr>
          <w:rFonts w:ascii="Arial" w:hAnsi="Arial" w:cs="Arial"/>
          <w:color w:val="auto"/>
        </w:rPr>
        <w:t xml:space="preserve"> 145</w:t>
      </w:r>
      <w:r w:rsidR="00680282">
        <w:rPr>
          <w:rFonts w:ascii="Arial" w:hAnsi="Arial" w:cs="Arial"/>
          <w:color w:val="auto"/>
        </w:rPr>
        <w:t>0</w:t>
      </w:r>
      <w:r>
        <w:rPr>
          <w:rFonts w:ascii="Arial" w:hAnsi="Arial" w:cs="Arial"/>
          <w:color w:val="auto"/>
        </w:rPr>
        <w:t>) se expande</w:t>
      </w:r>
      <w:r w:rsidR="00680282">
        <w:rPr>
          <w:rFonts w:ascii="Arial" w:hAnsi="Arial" w:cs="Arial"/>
          <w:color w:val="auto"/>
        </w:rPr>
        <w:t>n</w:t>
      </w:r>
      <w:r>
        <w:rPr>
          <w:rFonts w:ascii="Arial" w:hAnsi="Arial" w:cs="Arial"/>
          <w:color w:val="auto"/>
        </w:rPr>
        <w:t xml:space="preserve"> las </w:t>
      </w:r>
      <w:r>
        <w:rPr>
          <w:rFonts w:ascii="Arial" w:hAnsi="Arial" w:cs="Arial"/>
          <w:color w:val="auto"/>
          <w:u w:val="single"/>
        </w:rPr>
        <w:t>dudas</w:t>
      </w:r>
      <w:r>
        <w:rPr>
          <w:rFonts w:ascii="Arial" w:hAnsi="Arial" w:cs="Arial"/>
          <w:color w:val="auto"/>
        </w:rPr>
        <w:t xml:space="preserve"> acerca de las explicaciones tan </w:t>
      </w:r>
      <w:r w:rsidRPr="00516DE6">
        <w:rPr>
          <w:rFonts w:ascii="Arial" w:hAnsi="Arial" w:cs="Arial"/>
          <w:color w:val="auto"/>
          <w:u w:val="single"/>
        </w:rPr>
        <w:t>simples</w:t>
      </w:r>
      <w:r>
        <w:rPr>
          <w:rFonts w:ascii="Arial" w:hAnsi="Arial" w:cs="Arial"/>
          <w:color w:val="auto"/>
        </w:rPr>
        <w:t xml:space="preserve"> que Aristóteles había dado acerca del comportamiento de la materia.</w:t>
      </w:r>
    </w:p>
    <w:p w:rsidR="00680282" w:rsidRDefault="00680282" w:rsidP="00516DE6">
      <w:pPr>
        <w:pStyle w:val="NormalWeb"/>
        <w:spacing w:before="0" w:beforeAutospacing="0" w:after="0" w:afterAutospacing="0" w:line="360" w:lineRule="auto"/>
        <w:ind w:left="907"/>
        <w:jc w:val="both"/>
        <w:rPr>
          <w:rFonts w:ascii="Arial" w:hAnsi="Arial" w:cs="Arial"/>
          <w:color w:val="auto"/>
        </w:rPr>
      </w:pPr>
    </w:p>
    <w:p w:rsidR="00516DE6" w:rsidRDefault="00516DE6" w:rsidP="00516DE6">
      <w:pPr>
        <w:pStyle w:val="NormalWeb"/>
        <w:spacing w:before="0" w:beforeAutospacing="0" w:after="0" w:afterAutospacing="0" w:line="360" w:lineRule="auto"/>
        <w:ind w:left="907"/>
        <w:jc w:val="both"/>
        <w:rPr>
          <w:rFonts w:ascii="Arial" w:hAnsi="Arial" w:cs="Arial"/>
          <w:color w:val="auto"/>
        </w:rPr>
      </w:pPr>
      <w:r>
        <w:rPr>
          <w:rFonts w:ascii="Arial" w:hAnsi="Arial" w:cs="Arial"/>
          <w:color w:val="auto"/>
        </w:rPr>
        <w:lastRenderedPageBreak/>
        <w:t>Por ejemplo:</w:t>
      </w:r>
    </w:p>
    <w:p w:rsidR="00516DE6" w:rsidRDefault="00516DE6" w:rsidP="00516DE6">
      <w:pPr>
        <w:spacing w:line="360" w:lineRule="auto"/>
        <w:ind w:left="907"/>
        <w:jc w:val="both"/>
        <w:rPr>
          <w:rFonts w:ascii="Arial" w:hAnsi="Arial" w:cs="Arial"/>
        </w:rPr>
      </w:pPr>
      <w:r>
        <w:rPr>
          <w:rFonts w:ascii="Arial" w:hAnsi="Arial" w:cs="Arial"/>
          <w:u w:val="single"/>
        </w:rPr>
        <w:t>Aristóteles</w:t>
      </w:r>
      <w:r>
        <w:rPr>
          <w:rFonts w:ascii="Arial" w:hAnsi="Arial" w:cs="Arial"/>
        </w:rPr>
        <w:t xml:space="preserve"> había enseñado que los cuerpos caían con tanta mayor velocidad cuanto más pesados eran.</w:t>
      </w:r>
    </w:p>
    <w:p w:rsidR="00516DE6" w:rsidRDefault="00516DE6" w:rsidP="00516DE6">
      <w:pPr>
        <w:spacing w:line="360" w:lineRule="auto"/>
        <w:ind w:left="907"/>
        <w:jc w:val="both"/>
        <w:rPr>
          <w:rFonts w:ascii="Arial" w:hAnsi="Arial" w:cs="Arial"/>
        </w:rPr>
      </w:pPr>
      <w:r>
        <w:rPr>
          <w:rFonts w:ascii="Arial" w:hAnsi="Arial" w:cs="Arial"/>
          <w:u w:val="single"/>
        </w:rPr>
        <w:t>Galilei</w:t>
      </w:r>
      <w:r>
        <w:rPr>
          <w:rFonts w:ascii="Arial" w:hAnsi="Arial" w:cs="Arial"/>
        </w:rPr>
        <w:t xml:space="preserve">, tras de muchas mediciones en un plano inclinado, comprobó que todos los cuerpos caen a </w:t>
      </w:r>
      <w:r w:rsidR="00680282">
        <w:rPr>
          <w:rFonts w:ascii="Arial" w:hAnsi="Arial" w:cs="Arial"/>
        </w:rPr>
        <w:t>l</w:t>
      </w:r>
      <w:r>
        <w:rPr>
          <w:rFonts w:ascii="Arial" w:hAnsi="Arial" w:cs="Arial"/>
        </w:rPr>
        <w:t>a misma velocidad y son uniformemente acelerados, de tal manera que su recorrido crece en proporción al cuadrado del tiempo.</w:t>
      </w:r>
    </w:p>
    <w:p w:rsidR="00516DE6" w:rsidRDefault="00516DE6" w:rsidP="00516DE6">
      <w:pPr>
        <w:spacing w:line="360" w:lineRule="auto"/>
        <w:ind w:left="907"/>
        <w:jc w:val="both"/>
        <w:rPr>
          <w:rFonts w:ascii="Arial" w:hAnsi="Arial" w:cs="Arial"/>
        </w:rPr>
      </w:pPr>
      <w:r>
        <w:rPr>
          <w:rFonts w:ascii="Arial" w:hAnsi="Arial" w:cs="Arial"/>
        </w:rPr>
        <w:t xml:space="preserve">Aristóteles creía que para la conservación de un movimiento siempre era necesaria la fuerza. </w:t>
      </w:r>
    </w:p>
    <w:p w:rsidR="00516DE6" w:rsidRDefault="00516DE6" w:rsidP="00516DE6">
      <w:pPr>
        <w:spacing w:line="360" w:lineRule="auto"/>
        <w:ind w:left="907"/>
        <w:jc w:val="both"/>
        <w:rPr>
          <w:rFonts w:ascii="Arial" w:hAnsi="Arial" w:cs="Arial"/>
        </w:rPr>
      </w:pPr>
      <w:r>
        <w:rPr>
          <w:rFonts w:ascii="Arial" w:hAnsi="Arial" w:cs="Arial"/>
        </w:rPr>
        <w:t>Galilei descubrió que un cuerpo, una vez puesto en movimiento, continúa uniformemente su trayectoria, sin que actúe sobre él otra fuerza.</w:t>
      </w:r>
    </w:p>
    <w:p w:rsidR="00516DE6" w:rsidRDefault="00516DE6" w:rsidP="00516DE6">
      <w:pPr>
        <w:spacing w:line="360" w:lineRule="auto"/>
        <w:ind w:left="199" w:firstLine="708"/>
        <w:jc w:val="both"/>
        <w:rPr>
          <w:rFonts w:ascii="Arial" w:hAnsi="Arial" w:cs="Arial"/>
        </w:rPr>
      </w:pPr>
      <w:r>
        <w:rPr>
          <w:rFonts w:ascii="Arial" w:hAnsi="Arial" w:cs="Arial"/>
        </w:rPr>
        <w:t>Acá se dan las base</w:t>
      </w:r>
      <w:r w:rsidR="00C33D5D">
        <w:rPr>
          <w:rFonts w:ascii="Arial" w:hAnsi="Arial" w:cs="Arial"/>
        </w:rPr>
        <w:t>s</w:t>
      </w:r>
      <w:r>
        <w:rPr>
          <w:rFonts w:ascii="Arial" w:hAnsi="Arial" w:cs="Arial"/>
        </w:rPr>
        <w:t xml:space="preserve"> para una </w:t>
      </w:r>
      <w:r>
        <w:rPr>
          <w:rFonts w:ascii="Arial" w:hAnsi="Arial" w:cs="Arial"/>
          <w:u w:val="single"/>
        </w:rPr>
        <w:t>física</w:t>
      </w:r>
      <w:r>
        <w:rPr>
          <w:rFonts w:ascii="Arial" w:hAnsi="Arial" w:cs="Arial"/>
        </w:rPr>
        <w:t xml:space="preserve"> </w:t>
      </w:r>
      <w:r>
        <w:rPr>
          <w:rFonts w:ascii="Arial" w:hAnsi="Arial" w:cs="Arial"/>
          <w:u w:val="single"/>
        </w:rPr>
        <w:t>científica</w:t>
      </w:r>
      <w:r>
        <w:rPr>
          <w:rFonts w:ascii="Arial" w:hAnsi="Arial" w:cs="Arial"/>
        </w:rPr>
        <w:t>.</w:t>
      </w:r>
    </w:p>
    <w:p w:rsidR="00516DE6" w:rsidRDefault="00516DE6" w:rsidP="00516DE6">
      <w:pPr>
        <w:spacing w:line="360" w:lineRule="auto"/>
        <w:ind w:left="907"/>
        <w:jc w:val="both"/>
        <w:rPr>
          <w:rFonts w:ascii="Arial" w:hAnsi="Arial" w:cs="Arial"/>
        </w:rPr>
      </w:pPr>
      <w:r>
        <w:rPr>
          <w:rFonts w:ascii="Arial" w:hAnsi="Arial" w:cs="Arial"/>
        </w:rPr>
        <w:t xml:space="preserve">Newton se vale del empirismo de </w:t>
      </w:r>
      <w:r w:rsidR="00C33D5D">
        <w:rPr>
          <w:rFonts w:ascii="Arial" w:hAnsi="Arial" w:cs="Arial"/>
        </w:rPr>
        <w:t>Bacón</w:t>
      </w:r>
      <w:r>
        <w:rPr>
          <w:rFonts w:ascii="Arial" w:hAnsi="Arial" w:cs="Arial"/>
        </w:rPr>
        <w:t xml:space="preserve"> y el método matemático de Descartes.</w:t>
      </w:r>
    </w:p>
    <w:p w:rsidR="00C33D5D" w:rsidRDefault="00C33D5D" w:rsidP="00516DE6">
      <w:pPr>
        <w:spacing w:line="360" w:lineRule="auto"/>
        <w:ind w:left="907"/>
        <w:jc w:val="both"/>
        <w:rPr>
          <w:rFonts w:ascii="Arial" w:hAnsi="Arial" w:cs="Arial"/>
        </w:rPr>
      </w:pPr>
    </w:p>
    <w:p w:rsidR="00421F19" w:rsidRDefault="00421F19" w:rsidP="00421F19">
      <w:pPr>
        <w:numPr>
          <w:ilvl w:val="0"/>
          <w:numId w:val="1"/>
        </w:numPr>
        <w:spacing w:line="360" w:lineRule="auto"/>
        <w:jc w:val="both"/>
        <w:rPr>
          <w:rFonts w:ascii="Arial" w:hAnsi="Arial" w:cs="Arial"/>
        </w:rPr>
      </w:pPr>
      <w:r>
        <w:rPr>
          <w:rFonts w:ascii="Arial" w:hAnsi="Arial" w:cs="Arial"/>
        </w:rPr>
        <w:t>¿Qué produjo todo lo anterior?</w:t>
      </w:r>
    </w:p>
    <w:p w:rsidR="00C33D5D" w:rsidRDefault="00C33D5D" w:rsidP="00C33D5D">
      <w:pPr>
        <w:spacing w:line="360" w:lineRule="auto"/>
        <w:ind w:left="454"/>
        <w:jc w:val="both"/>
        <w:rPr>
          <w:rFonts w:ascii="Arial" w:hAnsi="Arial" w:cs="Arial"/>
        </w:rPr>
      </w:pPr>
      <w:r>
        <w:rPr>
          <w:rFonts w:ascii="Arial" w:hAnsi="Arial" w:cs="Arial"/>
        </w:rPr>
        <w:t xml:space="preserve">Todo lo anterior produjo unas consecuencias a nivel económico, político e ideológico, propiciando un cambio profundo de la actitud del </w:t>
      </w:r>
      <w:r>
        <w:rPr>
          <w:rFonts w:ascii="Arial" w:hAnsi="Arial" w:cs="Arial"/>
          <w:u w:val="single"/>
        </w:rPr>
        <w:t>HOMBRE</w:t>
      </w:r>
      <w:r>
        <w:rPr>
          <w:rFonts w:ascii="Arial" w:hAnsi="Arial" w:cs="Arial"/>
        </w:rPr>
        <w:t xml:space="preserve"> frente al </w:t>
      </w:r>
      <w:r>
        <w:rPr>
          <w:rFonts w:ascii="Arial" w:hAnsi="Arial" w:cs="Arial"/>
          <w:u w:val="single"/>
        </w:rPr>
        <w:t>MUNDO</w:t>
      </w:r>
      <w:r>
        <w:rPr>
          <w:rFonts w:ascii="Arial" w:hAnsi="Arial" w:cs="Arial"/>
        </w:rPr>
        <w:t>.</w:t>
      </w:r>
    </w:p>
    <w:p w:rsidR="00E916BF" w:rsidRDefault="00E916BF" w:rsidP="00C33D5D">
      <w:pPr>
        <w:spacing w:line="360" w:lineRule="auto"/>
        <w:ind w:left="454"/>
        <w:jc w:val="both"/>
        <w:rPr>
          <w:rFonts w:ascii="Arial" w:hAnsi="Arial" w:cs="Arial"/>
        </w:rPr>
      </w:pPr>
    </w:p>
    <w:p w:rsidR="00E916BF" w:rsidRDefault="00E916BF" w:rsidP="00E916BF">
      <w:pPr>
        <w:numPr>
          <w:ilvl w:val="0"/>
          <w:numId w:val="1"/>
        </w:numPr>
        <w:spacing w:line="360" w:lineRule="auto"/>
        <w:jc w:val="both"/>
        <w:rPr>
          <w:rFonts w:ascii="Arial" w:hAnsi="Arial" w:cs="Arial"/>
        </w:rPr>
      </w:pPr>
      <w:r>
        <w:rPr>
          <w:rFonts w:ascii="Arial" w:hAnsi="Arial" w:cs="Arial"/>
        </w:rPr>
        <w:t>¿Cómo se manifiesta el Renacimiento?</w:t>
      </w:r>
    </w:p>
    <w:p w:rsidR="00E916BF" w:rsidRDefault="00E916BF" w:rsidP="00E916BF">
      <w:pPr>
        <w:spacing w:line="360" w:lineRule="auto"/>
        <w:ind w:left="454"/>
        <w:jc w:val="both"/>
        <w:rPr>
          <w:rFonts w:ascii="Arial" w:hAnsi="Arial" w:cs="Arial"/>
        </w:rPr>
      </w:pPr>
      <w:r>
        <w:rPr>
          <w:rFonts w:ascii="Arial" w:hAnsi="Arial" w:cs="Arial"/>
        </w:rPr>
        <w:t>Con sus dos vertientes: El Naturalismo y el Humanismo.</w:t>
      </w:r>
    </w:p>
    <w:p w:rsidR="00E916BF" w:rsidRDefault="00E916BF" w:rsidP="00E916BF">
      <w:pPr>
        <w:spacing w:line="360" w:lineRule="auto"/>
        <w:ind w:left="454"/>
        <w:jc w:val="both"/>
        <w:rPr>
          <w:rFonts w:ascii="Arial" w:hAnsi="Arial" w:cs="Arial"/>
        </w:rPr>
      </w:pPr>
      <w:r>
        <w:rPr>
          <w:rFonts w:ascii="Arial" w:hAnsi="Arial" w:cs="Arial"/>
        </w:rPr>
        <w:t xml:space="preserve">En cuanto al </w:t>
      </w:r>
      <w:r>
        <w:rPr>
          <w:rFonts w:ascii="Arial" w:hAnsi="Arial" w:cs="Arial"/>
          <w:u w:val="single"/>
        </w:rPr>
        <w:t>naturalismo</w:t>
      </w:r>
      <w:r>
        <w:rPr>
          <w:rFonts w:ascii="Arial" w:hAnsi="Arial" w:cs="Arial"/>
        </w:rPr>
        <w:t>, el hombre cambia de actitud frente a la muerte, a la fama y a la fortuna; hay una valoración ética de la persona y hay una independencia del poder político fre</w:t>
      </w:r>
      <w:r w:rsidR="00680282">
        <w:rPr>
          <w:rFonts w:ascii="Arial" w:hAnsi="Arial" w:cs="Arial"/>
        </w:rPr>
        <w:t>nt</w:t>
      </w:r>
      <w:r>
        <w:rPr>
          <w:rFonts w:ascii="Arial" w:hAnsi="Arial" w:cs="Arial"/>
        </w:rPr>
        <w:t>e al papal.</w:t>
      </w:r>
    </w:p>
    <w:p w:rsidR="00E916BF" w:rsidRDefault="00E916BF" w:rsidP="00E916BF">
      <w:pPr>
        <w:spacing w:line="360" w:lineRule="auto"/>
        <w:ind w:left="454"/>
        <w:jc w:val="both"/>
        <w:rPr>
          <w:rFonts w:ascii="Arial" w:hAnsi="Arial" w:cs="Arial"/>
        </w:rPr>
      </w:pPr>
      <w:r>
        <w:rPr>
          <w:rFonts w:ascii="Arial" w:hAnsi="Arial" w:cs="Arial"/>
        </w:rPr>
        <w:t xml:space="preserve">Y con respecto al </w:t>
      </w:r>
      <w:r w:rsidRPr="00E916BF">
        <w:rPr>
          <w:rFonts w:ascii="Arial" w:hAnsi="Arial" w:cs="Arial"/>
          <w:u w:val="single"/>
        </w:rPr>
        <w:t>humanismo</w:t>
      </w:r>
      <w:r>
        <w:rPr>
          <w:rFonts w:ascii="Arial" w:hAnsi="Arial" w:cs="Arial"/>
        </w:rPr>
        <w:t>, se desarrolla una cultura centrada en el hombre y para el hombre, donde se desarrollan temas como: El sujeto y su libertad; la relación del sujeto con Dios; y la relación del sujeto con el mundo y la naturaleza.</w:t>
      </w:r>
    </w:p>
    <w:p w:rsidR="00B70BCB" w:rsidRDefault="00B70BCB" w:rsidP="00E916BF">
      <w:pPr>
        <w:spacing w:line="360" w:lineRule="auto"/>
        <w:ind w:left="454"/>
        <w:jc w:val="both"/>
        <w:rPr>
          <w:rFonts w:ascii="Arial" w:hAnsi="Arial" w:cs="Arial"/>
        </w:rPr>
      </w:pPr>
    </w:p>
    <w:p w:rsidR="00E916BF" w:rsidRDefault="00E916BF" w:rsidP="00E916BF">
      <w:pPr>
        <w:numPr>
          <w:ilvl w:val="0"/>
          <w:numId w:val="1"/>
        </w:numPr>
        <w:spacing w:line="360" w:lineRule="auto"/>
        <w:jc w:val="both"/>
        <w:rPr>
          <w:rFonts w:ascii="Arial" w:hAnsi="Arial" w:cs="Arial"/>
        </w:rPr>
      </w:pPr>
      <w:r>
        <w:rPr>
          <w:rFonts w:ascii="Arial" w:hAnsi="Arial" w:cs="Arial"/>
        </w:rPr>
        <w:t xml:space="preserve">¿Qué quiere decir </w:t>
      </w:r>
      <w:r>
        <w:rPr>
          <w:rFonts w:ascii="Arial" w:hAnsi="Arial" w:cs="Arial"/>
          <w:u w:val="single"/>
        </w:rPr>
        <w:t>Renacimiento</w:t>
      </w:r>
      <w:r>
        <w:rPr>
          <w:rFonts w:ascii="Arial" w:hAnsi="Arial" w:cs="Arial"/>
        </w:rPr>
        <w:t>?</w:t>
      </w:r>
    </w:p>
    <w:p w:rsidR="00E916BF" w:rsidRDefault="00E916BF" w:rsidP="00E916BF">
      <w:pPr>
        <w:spacing w:line="360" w:lineRule="auto"/>
        <w:ind w:left="454"/>
        <w:jc w:val="both"/>
        <w:rPr>
          <w:rFonts w:ascii="Arial" w:hAnsi="Arial" w:cs="Arial"/>
        </w:rPr>
      </w:pPr>
      <w:r>
        <w:rPr>
          <w:rFonts w:ascii="Arial" w:hAnsi="Arial" w:cs="Arial"/>
        </w:rPr>
        <w:t>Se trata de un renacer, de un volver a dar vida a los ideales que habían inspirados aquellos pueblos. Un cambio en la visión del mundo.</w:t>
      </w:r>
    </w:p>
    <w:p w:rsidR="00E916BF" w:rsidRDefault="00E916BF" w:rsidP="00E916BF">
      <w:pPr>
        <w:spacing w:line="360" w:lineRule="auto"/>
        <w:ind w:left="454"/>
        <w:jc w:val="both"/>
        <w:rPr>
          <w:rFonts w:ascii="Arial" w:hAnsi="Arial" w:cs="Arial"/>
        </w:rPr>
      </w:pPr>
    </w:p>
    <w:p w:rsidR="00E916BF" w:rsidRDefault="00E916BF" w:rsidP="00E916BF">
      <w:pPr>
        <w:numPr>
          <w:ilvl w:val="0"/>
          <w:numId w:val="1"/>
        </w:numPr>
        <w:spacing w:line="360" w:lineRule="auto"/>
        <w:jc w:val="both"/>
        <w:rPr>
          <w:rFonts w:ascii="Arial" w:hAnsi="Arial" w:cs="Arial"/>
        </w:rPr>
      </w:pPr>
      <w:r>
        <w:rPr>
          <w:rFonts w:ascii="Arial" w:hAnsi="Arial" w:cs="Arial"/>
        </w:rPr>
        <w:t>¿Cuál fue la gran creación del renacimiento?</w:t>
      </w:r>
    </w:p>
    <w:p w:rsidR="00E916BF" w:rsidRDefault="00E916BF" w:rsidP="00E916BF">
      <w:pPr>
        <w:spacing w:line="360" w:lineRule="auto"/>
        <w:ind w:left="454"/>
        <w:jc w:val="both"/>
        <w:rPr>
          <w:rFonts w:ascii="Arial" w:hAnsi="Arial" w:cs="Arial"/>
        </w:rPr>
      </w:pPr>
      <w:r>
        <w:rPr>
          <w:rFonts w:ascii="Arial" w:hAnsi="Arial" w:cs="Arial"/>
        </w:rPr>
        <w:t>El hombre integral, el genio múltiple en el que se concilian todas las ramas del saber en una actitud fecunda.</w:t>
      </w:r>
    </w:p>
    <w:p w:rsidR="00E916BF" w:rsidRDefault="00E916BF" w:rsidP="00E916BF">
      <w:pPr>
        <w:spacing w:line="360" w:lineRule="auto"/>
        <w:ind w:left="454"/>
        <w:jc w:val="both"/>
        <w:rPr>
          <w:rFonts w:ascii="Arial" w:hAnsi="Arial" w:cs="Arial"/>
        </w:rPr>
      </w:pPr>
    </w:p>
    <w:p w:rsidR="00E916BF" w:rsidRDefault="00180F8A" w:rsidP="00E916BF">
      <w:pPr>
        <w:numPr>
          <w:ilvl w:val="0"/>
          <w:numId w:val="1"/>
        </w:numPr>
        <w:spacing w:line="360" w:lineRule="auto"/>
        <w:jc w:val="both"/>
        <w:rPr>
          <w:rFonts w:ascii="Arial" w:hAnsi="Arial" w:cs="Arial"/>
        </w:rPr>
      </w:pPr>
      <w:r>
        <w:rPr>
          <w:rFonts w:ascii="Arial" w:hAnsi="Arial" w:cs="Arial"/>
        </w:rPr>
        <w:t>Algunos aspectos para resaltar en este período.</w:t>
      </w:r>
    </w:p>
    <w:p w:rsidR="00180F8A" w:rsidRDefault="00180F8A" w:rsidP="00180F8A">
      <w:pPr>
        <w:spacing w:line="360" w:lineRule="auto"/>
        <w:ind w:left="454"/>
        <w:jc w:val="both"/>
        <w:rPr>
          <w:rFonts w:ascii="Arial" w:hAnsi="Arial" w:cs="Arial"/>
        </w:rPr>
      </w:pPr>
      <w:r>
        <w:rPr>
          <w:rFonts w:ascii="Arial" w:hAnsi="Arial" w:cs="Arial"/>
        </w:rPr>
        <w:t xml:space="preserve">En esta época, a diferencia del mundo griego, se da la unión de la artesanía y la técnica a </w:t>
      </w:r>
      <w:smartTag w:uri="urn:schemas-microsoft-com:office:smarttags" w:element="PersonName">
        <w:smartTagPr>
          <w:attr w:name="ProductID" w:val="la Ciencia"/>
        </w:smartTagPr>
        <w:r>
          <w:rPr>
            <w:rFonts w:ascii="Arial" w:hAnsi="Arial" w:cs="Arial"/>
          </w:rPr>
          <w:t>la Ciencia</w:t>
        </w:r>
      </w:smartTag>
      <w:r>
        <w:rPr>
          <w:rFonts w:ascii="Arial" w:hAnsi="Arial" w:cs="Arial"/>
        </w:rPr>
        <w:t>, es para recordar el trabajo de Galileo Galilei, el cual unió lo estudiado en la universidad con lo aprendido en los arsenales de Venecia, en las grúas y cabrestantes.</w:t>
      </w:r>
    </w:p>
    <w:p w:rsidR="00180F8A" w:rsidRDefault="00180F8A" w:rsidP="006B3CE0">
      <w:pPr>
        <w:spacing w:line="360" w:lineRule="auto"/>
        <w:ind w:left="454"/>
        <w:jc w:val="both"/>
        <w:rPr>
          <w:rFonts w:ascii="Arial" w:hAnsi="Arial" w:cs="Arial"/>
        </w:rPr>
      </w:pPr>
      <w:r>
        <w:rPr>
          <w:rFonts w:ascii="Arial" w:hAnsi="Arial" w:cs="Arial"/>
        </w:rPr>
        <w:t xml:space="preserve">Es de anotar también, que como la religión estaba en todo su apogeo, algunos fenómenos religiosos incitaron a los investigadores a hacer ciencia, por ejemplo, Johannes </w:t>
      </w:r>
      <w:proofErr w:type="spellStart"/>
      <w:r>
        <w:rPr>
          <w:rFonts w:ascii="Arial" w:hAnsi="Arial" w:cs="Arial"/>
        </w:rPr>
        <w:t>Keppler</w:t>
      </w:r>
      <w:proofErr w:type="spellEnd"/>
      <w:r>
        <w:rPr>
          <w:rFonts w:ascii="Arial" w:hAnsi="Arial" w:cs="Arial"/>
        </w:rPr>
        <w:t xml:space="preserve">, estaba convencido de que Dios había creado el mundo conforme a claras leyes matemáticas y trató de descubrirlas, apoyándose en los trabajos del danés </w:t>
      </w:r>
      <w:proofErr w:type="spellStart"/>
      <w:r>
        <w:rPr>
          <w:rFonts w:ascii="Arial" w:hAnsi="Arial" w:cs="Arial"/>
        </w:rPr>
        <w:t>Tycho</w:t>
      </w:r>
      <w:proofErr w:type="spellEnd"/>
      <w:r>
        <w:rPr>
          <w:rFonts w:ascii="Arial" w:hAnsi="Arial" w:cs="Arial"/>
        </w:rPr>
        <w:t xml:space="preserve"> </w:t>
      </w:r>
      <w:proofErr w:type="spellStart"/>
      <w:r>
        <w:rPr>
          <w:rFonts w:ascii="Arial" w:hAnsi="Arial" w:cs="Arial"/>
        </w:rPr>
        <w:t>Brahe</w:t>
      </w:r>
      <w:proofErr w:type="spellEnd"/>
      <w:r>
        <w:rPr>
          <w:rFonts w:ascii="Arial" w:hAnsi="Arial" w:cs="Arial"/>
        </w:rPr>
        <w:t xml:space="preserve"> y de Copérnico.</w:t>
      </w:r>
    </w:p>
    <w:p w:rsidR="00180F8A" w:rsidRDefault="00180F8A" w:rsidP="00180F8A">
      <w:pPr>
        <w:spacing w:line="360" w:lineRule="auto"/>
        <w:ind w:left="454"/>
        <w:jc w:val="both"/>
        <w:rPr>
          <w:rFonts w:ascii="Arial" w:hAnsi="Arial" w:cs="Arial"/>
        </w:rPr>
      </w:pPr>
      <w:r>
        <w:rPr>
          <w:rFonts w:ascii="Arial" w:hAnsi="Arial" w:cs="Arial"/>
        </w:rPr>
        <w:t xml:space="preserve">En este período, el desarrollo de las ciencias naturales, carentes de autoridades, empíricas y matemáticas, </w:t>
      </w:r>
      <w:proofErr w:type="gramStart"/>
      <w:r>
        <w:rPr>
          <w:rFonts w:ascii="Arial" w:hAnsi="Arial" w:cs="Arial"/>
        </w:rPr>
        <w:t>fueron</w:t>
      </w:r>
      <w:proofErr w:type="gramEnd"/>
      <w:r>
        <w:rPr>
          <w:rFonts w:ascii="Arial" w:hAnsi="Arial" w:cs="Arial"/>
        </w:rPr>
        <w:t xml:space="preserve"> el resultado de una REVOLUCIÓN DEL PENSAMIENTO.  El “¿CÓMO?” sustituyó al “¿POR QUÉ?”</w:t>
      </w:r>
    </w:p>
    <w:p w:rsidR="00180F8A" w:rsidRDefault="00180F8A" w:rsidP="00180F8A">
      <w:pPr>
        <w:spacing w:line="360" w:lineRule="auto"/>
        <w:ind w:left="454"/>
        <w:jc w:val="both"/>
        <w:rPr>
          <w:rFonts w:ascii="Arial" w:hAnsi="Arial" w:cs="Arial"/>
        </w:rPr>
      </w:pPr>
      <w:r>
        <w:rPr>
          <w:rFonts w:ascii="Arial" w:hAnsi="Arial" w:cs="Arial"/>
        </w:rPr>
        <w:t>Mientras los escolásticos trataban de explicar lo que sucedía por medio de fuerzas extrañas y ocultas, los investigadores en ese momento se enfrascaba</w:t>
      </w:r>
      <w:r w:rsidR="00D14370">
        <w:rPr>
          <w:rFonts w:ascii="Arial" w:hAnsi="Arial" w:cs="Arial"/>
        </w:rPr>
        <w:t>n</w:t>
      </w:r>
      <w:r>
        <w:rPr>
          <w:rFonts w:ascii="Arial" w:hAnsi="Arial" w:cs="Arial"/>
        </w:rPr>
        <w:t xml:space="preserve"> en medir y comprobar hechos y en fijar leyes según las cuales actuaba la naturaleza.</w:t>
      </w:r>
    </w:p>
    <w:p w:rsidR="00180F8A" w:rsidRDefault="00180F8A" w:rsidP="00180F8A">
      <w:pPr>
        <w:spacing w:line="360" w:lineRule="auto"/>
        <w:ind w:left="454"/>
        <w:jc w:val="both"/>
        <w:rPr>
          <w:rFonts w:ascii="Arial" w:hAnsi="Arial" w:cs="Arial"/>
        </w:rPr>
      </w:pPr>
      <w:r>
        <w:rPr>
          <w:rFonts w:ascii="Arial" w:hAnsi="Arial" w:cs="Arial"/>
        </w:rPr>
        <w:t xml:space="preserve">Acá se concibe el </w:t>
      </w:r>
      <w:r>
        <w:rPr>
          <w:rFonts w:ascii="Arial" w:hAnsi="Arial" w:cs="Arial"/>
          <w:u w:val="single"/>
        </w:rPr>
        <w:t>Mecanicismo</w:t>
      </w:r>
      <w:r>
        <w:rPr>
          <w:rFonts w:ascii="Arial" w:hAnsi="Arial" w:cs="Arial"/>
        </w:rPr>
        <w:t xml:space="preserve"> por parte de Descartes y Huygens, quienes describen el universo como un gran mecanismo, a los hombres y animales como perfeccionadas máquinas y a Dios como el ingeniero que planifica y calcula.</w:t>
      </w:r>
    </w:p>
    <w:p w:rsidR="00180F8A" w:rsidRDefault="00180F8A" w:rsidP="00180F8A">
      <w:pPr>
        <w:spacing w:line="360" w:lineRule="auto"/>
        <w:jc w:val="both"/>
        <w:rPr>
          <w:rFonts w:ascii="Arial" w:hAnsi="Arial" w:cs="Arial"/>
        </w:rPr>
      </w:pPr>
    </w:p>
    <w:p w:rsidR="00180F8A" w:rsidRDefault="00180F8A" w:rsidP="00180F8A">
      <w:pPr>
        <w:spacing w:line="360" w:lineRule="auto"/>
        <w:ind w:left="454"/>
        <w:jc w:val="both"/>
        <w:rPr>
          <w:rFonts w:ascii="Arial" w:hAnsi="Arial" w:cs="Arial"/>
        </w:rPr>
      </w:pPr>
      <w:r>
        <w:rPr>
          <w:rFonts w:ascii="Arial" w:hAnsi="Arial" w:cs="Arial"/>
        </w:rPr>
        <w:t xml:space="preserve">Se empiezan a dar los primeros pasos de las sociedades científicas, al agruparse en Italia los sabios para publicar conjuntamente sus resultados, es así, como nacen: </w:t>
      </w:r>
      <w:smartTag w:uri="urn:schemas-microsoft-com:office:smarttags" w:element="PersonName">
        <w:smartTagPr>
          <w:attr w:name="ProductID" w:val="La Royal Society"/>
        </w:smartTagPr>
        <w:smartTag w:uri="urn:schemas-microsoft-com:office:smarttags" w:element="PersonName">
          <w:smartTagPr>
            <w:attr w:name="ProductID" w:val="La Royal"/>
          </w:smartTagPr>
          <w:r>
            <w:rPr>
              <w:rFonts w:ascii="Arial" w:hAnsi="Arial" w:cs="Arial"/>
            </w:rPr>
            <w:t>La Royal</w:t>
          </w:r>
        </w:smartTag>
        <w:r>
          <w:rPr>
            <w:rFonts w:ascii="Arial" w:hAnsi="Arial" w:cs="Arial"/>
          </w:rPr>
          <w:t xml:space="preserve"> </w:t>
        </w:r>
        <w:proofErr w:type="spellStart"/>
        <w:r>
          <w:rPr>
            <w:rFonts w:ascii="Arial" w:hAnsi="Arial" w:cs="Arial"/>
          </w:rPr>
          <w:t>Society</w:t>
        </w:r>
      </w:smartTag>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Improvement</w:t>
      </w:r>
      <w:proofErr w:type="spellEnd"/>
      <w:r>
        <w:rPr>
          <w:rFonts w:ascii="Arial" w:hAnsi="Arial" w:cs="Arial"/>
        </w:rPr>
        <w:t xml:space="preserve"> of Natural </w:t>
      </w:r>
      <w:proofErr w:type="spellStart"/>
      <w:r>
        <w:rPr>
          <w:rFonts w:ascii="Arial" w:hAnsi="Arial" w:cs="Arial"/>
        </w:rPr>
        <w:t>Knowledge</w:t>
      </w:r>
      <w:proofErr w:type="spellEnd"/>
      <w:r>
        <w:rPr>
          <w:rFonts w:ascii="Arial" w:hAnsi="Arial" w:cs="Arial"/>
        </w:rPr>
        <w:t xml:space="preserve"> (1662); El O</w:t>
      </w:r>
      <w:r w:rsidR="00D14370">
        <w:rPr>
          <w:rFonts w:ascii="Arial" w:hAnsi="Arial" w:cs="Arial"/>
        </w:rPr>
        <w:t>b</w:t>
      </w:r>
      <w:r>
        <w:rPr>
          <w:rFonts w:ascii="Arial" w:hAnsi="Arial" w:cs="Arial"/>
        </w:rPr>
        <w:t xml:space="preserve">servatorio Astronómico de Greenwich, 1675; </w:t>
      </w:r>
      <w:smartTag w:uri="urn:schemas-microsoft-com:office:smarttags" w:element="PersonName">
        <w:smartTagPr>
          <w:attr w:name="ProductID" w:val="la Acad￩mie"/>
        </w:smartTagPr>
        <w:r>
          <w:rPr>
            <w:rFonts w:ascii="Arial" w:hAnsi="Arial" w:cs="Arial"/>
          </w:rPr>
          <w:t xml:space="preserve">la </w:t>
        </w:r>
        <w:proofErr w:type="spellStart"/>
        <w:r>
          <w:rPr>
            <w:rFonts w:ascii="Arial" w:hAnsi="Arial" w:cs="Arial"/>
          </w:rPr>
          <w:t>Académie</w:t>
        </w:r>
      </w:smartTag>
      <w:proofErr w:type="spellEnd"/>
      <w:r>
        <w:rPr>
          <w:rFonts w:ascii="Arial" w:hAnsi="Arial" w:cs="Arial"/>
        </w:rPr>
        <w:t xml:space="preserve"> des </w:t>
      </w:r>
      <w:proofErr w:type="spellStart"/>
      <w:r>
        <w:rPr>
          <w:rFonts w:ascii="Arial" w:hAnsi="Arial" w:cs="Arial"/>
        </w:rPr>
        <w:t>Sciences</w:t>
      </w:r>
      <w:proofErr w:type="spellEnd"/>
      <w:r>
        <w:rPr>
          <w:rFonts w:ascii="Arial" w:hAnsi="Arial" w:cs="Arial"/>
        </w:rPr>
        <w:t>, 1666;</w:t>
      </w:r>
      <w:r w:rsidR="00D14370">
        <w:rPr>
          <w:rFonts w:ascii="Arial" w:hAnsi="Arial" w:cs="Arial"/>
        </w:rPr>
        <w:t xml:space="preserve"> y </w:t>
      </w:r>
      <w:smartTag w:uri="urn:schemas-microsoft-com:office:smarttags" w:element="PersonName">
        <w:smartTagPr>
          <w:attr w:name="ProductID" w:val="la  Academia"/>
        </w:smartTagPr>
        <w:r w:rsidR="00D14370">
          <w:rPr>
            <w:rFonts w:ascii="Arial" w:hAnsi="Arial" w:cs="Arial"/>
          </w:rPr>
          <w:t xml:space="preserve">la </w:t>
        </w:r>
        <w:r>
          <w:rPr>
            <w:rFonts w:ascii="Arial" w:hAnsi="Arial" w:cs="Arial"/>
          </w:rPr>
          <w:t xml:space="preserve"> Academia</w:t>
        </w:r>
      </w:smartTag>
      <w:r>
        <w:rPr>
          <w:rFonts w:ascii="Arial" w:hAnsi="Arial" w:cs="Arial"/>
        </w:rPr>
        <w:t xml:space="preserve"> de </w:t>
      </w:r>
      <w:proofErr w:type="spellStart"/>
      <w:r>
        <w:rPr>
          <w:rFonts w:ascii="Arial" w:hAnsi="Arial" w:cs="Arial"/>
        </w:rPr>
        <w:t>Berlin</w:t>
      </w:r>
      <w:proofErr w:type="spellEnd"/>
      <w:r>
        <w:rPr>
          <w:rFonts w:ascii="Arial" w:hAnsi="Arial" w:cs="Arial"/>
        </w:rPr>
        <w:t>, 1700.</w:t>
      </w:r>
    </w:p>
    <w:p w:rsidR="00180F8A" w:rsidRDefault="00180F8A" w:rsidP="00180F8A">
      <w:pPr>
        <w:spacing w:line="360" w:lineRule="auto"/>
        <w:jc w:val="both"/>
        <w:rPr>
          <w:rFonts w:ascii="Arial" w:hAnsi="Arial" w:cs="Arial"/>
        </w:rPr>
      </w:pPr>
    </w:p>
    <w:p w:rsidR="00180F8A" w:rsidRDefault="00180F8A" w:rsidP="00180F8A">
      <w:pPr>
        <w:spacing w:line="360" w:lineRule="auto"/>
        <w:ind w:left="454"/>
        <w:jc w:val="both"/>
        <w:rPr>
          <w:rFonts w:ascii="Arial" w:hAnsi="Arial" w:cs="Arial"/>
        </w:rPr>
      </w:pPr>
      <w:r>
        <w:rPr>
          <w:rFonts w:ascii="Arial" w:hAnsi="Arial" w:cs="Arial"/>
        </w:rPr>
        <w:t>Los grandes  científicos de la época como: Newton, Galileo y Copérnico fueron de naturaleza religiosa.  Creían firmemente en Dios y estaban convencidos que su trabajo científico fomentaba la fe.</w:t>
      </w:r>
    </w:p>
    <w:p w:rsidR="006B3CE0" w:rsidRDefault="006B3CE0" w:rsidP="00180F8A">
      <w:pPr>
        <w:spacing w:line="360" w:lineRule="auto"/>
        <w:ind w:left="454"/>
        <w:jc w:val="both"/>
        <w:rPr>
          <w:rFonts w:ascii="Arial" w:hAnsi="Arial" w:cs="Arial"/>
        </w:rPr>
      </w:pPr>
    </w:p>
    <w:p w:rsidR="006B3CE0" w:rsidRDefault="006B3CE0" w:rsidP="006B3CE0">
      <w:pPr>
        <w:numPr>
          <w:ilvl w:val="0"/>
          <w:numId w:val="1"/>
        </w:numPr>
        <w:spacing w:line="360" w:lineRule="auto"/>
        <w:jc w:val="both"/>
        <w:rPr>
          <w:rFonts w:ascii="Arial" w:hAnsi="Arial" w:cs="Arial"/>
        </w:rPr>
      </w:pPr>
      <w:r>
        <w:rPr>
          <w:rFonts w:ascii="Arial" w:hAnsi="Arial" w:cs="Arial"/>
        </w:rPr>
        <w:t>¿Cómo entr</w:t>
      </w:r>
      <w:r w:rsidR="00D14370">
        <w:rPr>
          <w:rFonts w:ascii="Arial" w:hAnsi="Arial" w:cs="Arial"/>
        </w:rPr>
        <w:t>a</w:t>
      </w:r>
      <w:r>
        <w:rPr>
          <w:rFonts w:ascii="Arial" w:hAnsi="Arial" w:cs="Arial"/>
        </w:rPr>
        <w:t xml:space="preserve"> el Renacimiento a Europa?</w:t>
      </w:r>
    </w:p>
    <w:p w:rsidR="006B3CE0" w:rsidRDefault="006B3CE0" w:rsidP="006B3CE0">
      <w:pPr>
        <w:spacing w:line="360" w:lineRule="auto"/>
        <w:ind w:left="454"/>
        <w:jc w:val="both"/>
        <w:rPr>
          <w:rFonts w:ascii="Arial" w:hAnsi="Arial" w:cs="Arial"/>
        </w:rPr>
      </w:pPr>
      <w:r>
        <w:rPr>
          <w:rFonts w:ascii="Arial" w:hAnsi="Arial" w:cs="Arial"/>
        </w:rPr>
        <w:t>Veremos el cronograma del desarrollo del renacimiento:</w:t>
      </w:r>
    </w:p>
    <w:p w:rsidR="006B3CE0" w:rsidRDefault="006B3CE0" w:rsidP="006B3CE0">
      <w:pPr>
        <w:spacing w:line="360" w:lineRule="auto"/>
        <w:ind w:left="454"/>
        <w:jc w:val="both"/>
        <w:rPr>
          <w:rFonts w:ascii="Arial" w:hAnsi="Arial" w:cs="Arial"/>
        </w:rPr>
      </w:pPr>
      <w:r>
        <w:rPr>
          <w:rFonts w:ascii="Arial" w:hAnsi="Arial" w:cs="Arial"/>
        </w:rPr>
        <w:t xml:space="preserve">En </w:t>
      </w:r>
      <w:r>
        <w:rPr>
          <w:rFonts w:ascii="Arial" w:hAnsi="Arial" w:cs="Arial"/>
          <w:u w:val="single"/>
        </w:rPr>
        <w:t>Italia</w:t>
      </w:r>
      <w:r>
        <w:rPr>
          <w:rFonts w:ascii="Arial" w:hAnsi="Arial" w:cs="Arial"/>
        </w:rPr>
        <w:t xml:space="preserve">: Aparece el humanismo, la ciencia llega directamente al ciudadano, antes llegaba a </w:t>
      </w:r>
      <w:smartTag w:uri="urn:schemas-microsoft-com:office:smarttags" w:element="PersonName">
        <w:smartTagPr>
          <w:attr w:name="ProductID" w:val="la Iglesia."/>
        </w:smartTagPr>
        <w:r>
          <w:rPr>
            <w:rFonts w:ascii="Arial" w:hAnsi="Arial" w:cs="Arial"/>
          </w:rPr>
          <w:t>la Iglesia.</w:t>
        </w:r>
      </w:smartTag>
    </w:p>
    <w:p w:rsidR="006B3CE0" w:rsidRDefault="006B3CE0" w:rsidP="006B3CE0">
      <w:pPr>
        <w:spacing w:line="360" w:lineRule="auto"/>
        <w:ind w:left="454"/>
        <w:jc w:val="both"/>
        <w:rPr>
          <w:rFonts w:ascii="Arial" w:hAnsi="Arial" w:cs="Arial"/>
        </w:rPr>
      </w:pPr>
      <w:r>
        <w:rPr>
          <w:rFonts w:ascii="Arial" w:hAnsi="Arial" w:cs="Arial"/>
        </w:rPr>
        <w:t>Al principio el renacimiento es Aristotélico, luego se vuelve Platónico. Prima la pintura.</w:t>
      </w:r>
    </w:p>
    <w:p w:rsidR="006B3CE0" w:rsidRDefault="006B3CE0" w:rsidP="006B3CE0">
      <w:pPr>
        <w:spacing w:line="360" w:lineRule="auto"/>
        <w:ind w:left="454"/>
        <w:jc w:val="both"/>
        <w:rPr>
          <w:rFonts w:ascii="Arial" w:hAnsi="Arial" w:cs="Arial"/>
        </w:rPr>
      </w:pPr>
      <w:r>
        <w:rPr>
          <w:rFonts w:ascii="Arial" w:hAnsi="Arial" w:cs="Arial"/>
        </w:rPr>
        <w:t xml:space="preserve">En </w:t>
      </w:r>
      <w:r>
        <w:rPr>
          <w:rFonts w:ascii="Arial" w:hAnsi="Arial" w:cs="Arial"/>
          <w:u w:val="single"/>
        </w:rPr>
        <w:t>España</w:t>
      </w:r>
      <w:r>
        <w:rPr>
          <w:rFonts w:ascii="Arial" w:hAnsi="Arial" w:cs="Arial"/>
        </w:rPr>
        <w:t>: Prácticamente no entra el Renacimiento como tal, Hay un intercambio de</w:t>
      </w:r>
      <w:r w:rsidR="00D14370">
        <w:rPr>
          <w:rFonts w:ascii="Arial" w:hAnsi="Arial" w:cs="Arial"/>
        </w:rPr>
        <w:t>l</w:t>
      </w:r>
      <w:r>
        <w:rPr>
          <w:rFonts w:ascii="Arial" w:hAnsi="Arial" w:cs="Arial"/>
        </w:rPr>
        <w:t xml:space="preserve"> artista, unos van a España y de allí otros van a Italia.</w:t>
      </w:r>
    </w:p>
    <w:p w:rsidR="006B3CE0" w:rsidRDefault="006B3CE0" w:rsidP="006B3CE0">
      <w:pPr>
        <w:spacing w:line="360" w:lineRule="auto"/>
        <w:ind w:left="454"/>
        <w:jc w:val="both"/>
        <w:rPr>
          <w:rFonts w:ascii="Arial" w:hAnsi="Arial" w:cs="Arial"/>
        </w:rPr>
      </w:pPr>
      <w:r>
        <w:rPr>
          <w:rFonts w:ascii="Arial" w:hAnsi="Arial" w:cs="Arial"/>
        </w:rPr>
        <w:t xml:space="preserve">En </w:t>
      </w:r>
      <w:r>
        <w:rPr>
          <w:rFonts w:ascii="Arial" w:hAnsi="Arial" w:cs="Arial"/>
          <w:u w:val="single"/>
        </w:rPr>
        <w:t>Alemania</w:t>
      </w:r>
      <w:r>
        <w:rPr>
          <w:rFonts w:ascii="Arial" w:hAnsi="Arial" w:cs="Arial"/>
        </w:rPr>
        <w:t>: Los artista trabajan para los burgueses no para la corte.</w:t>
      </w:r>
    </w:p>
    <w:p w:rsidR="006B3CE0" w:rsidRDefault="006B3CE0" w:rsidP="006B3CE0">
      <w:pPr>
        <w:spacing w:line="360" w:lineRule="auto"/>
        <w:ind w:left="454"/>
        <w:jc w:val="both"/>
        <w:rPr>
          <w:rFonts w:ascii="Arial" w:hAnsi="Arial" w:cs="Arial"/>
        </w:rPr>
      </w:pPr>
      <w:r>
        <w:rPr>
          <w:rFonts w:ascii="Arial" w:hAnsi="Arial" w:cs="Arial"/>
        </w:rPr>
        <w:t xml:space="preserve">En los </w:t>
      </w:r>
      <w:r>
        <w:rPr>
          <w:rFonts w:ascii="Arial" w:hAnsi="Arial" w:cs="Arial"/>
          <w:u w:val="single"/>
        </w:rPr>
        <w:t>Países</w:t>
      </w:r>
      <w:r>
        <w:rPr>
          <w:rFonts w:ascii="Arial" w:hAnsi="Arial" w:cs="Arial"/>
        </w:rPr>
        <w:t xml:space="preserve"> </w:t>
      </w:r>
      <w:r>
        <w:rPr>
          <w:rFonts w:ascii="Arial" w:hAnsi="Arial" w:cs="Arial"/>
          <w:u w:val="single"/>
        </w:rPr>
        <w:t>Bajos</w:t>
      </w:r>
      <w:r>
        <w:rPr>
          <w:rFonts w:ascii="Arial" w:hAnsi="Arial" w:cs="Arial"/>
        </w:rPr>
        <w:t>: Se siente la influencia italiana.</w:t>
      </w:r>
    </w:p>
    <w:p w:rsidR="006B3CE0" w:rsidRDefault="006B3CE0" w:rsidP="006B3CE0">
      <w:pPr>
        <w:spacing w:line="360" w:lineRule="auto"/>
        <w:ind w:left="454"/>
        <w:jc w:val="both"/>
        <w:rPr>
          <w:rFonts w:ascii="Arial" w:hAnsi="Arial" w:cs="Arial"/>
        </w:rPr>
      </w:pPr>
      <w:r>
        <w:rPr>
          <w:rFonts w:ascii="Arial" w:hAnsi="Arial" w:cs="Arial"/>
        </w:rPr>
        <w:t xml:space="preserve">En </w:t>
      </w:r>
      <w:r>
        <w:rPr>
          <w:rFonts w:ascii="Arial" w:hAnsi="Arial" w:cs="Arial"/>
          <w:u w:val="single"/>
        </w:rPr>
        <w:t>Francia</w:t>
      </w:r>
      <w:r>
        <w:rPr>
          <w:rFonts w:ascii="Arial" w:hAnsi="Arial" w:cs="Arial"/>
        </w:rPr>
        <w:t>: también se siente el influjo italiano.</w:t>
      </w:r>
    </w:p>
    <w:p w:rsidR="006B3CE0" w:rsidRDefault="006B3CE0" w:rsidP="006B3CE0">
      <w:pPr>
        <w:spacing w:line="360" w:lineRule="auto"/>
        <w:ind w:left="454"/>
        <w:jc w:val="both"/>
        <w:rPr>
          <w:rFonts w:ascii="Arial" w:hAnsi="Arial" w:cs="Arial"/>
        </w:rPr>
      </w:pPr>
    </w:p>
    <w:p w:rsidR="006B3CE0" w:rsidRDefault="006B3CE0" w:rsidP="006B3CE0">
      <w:pPr>
        <w:numPr>
          <w:ilvl w:val="0"/>
          <w:numId w:val="1"/>
        </w:numPr>
        <w:spacing w:line="360" w:lineRule="auto"/>
        <w:jc w:val="both"/>
        <w:rPr>
          <w:rFonts w:ascii="Arial" w:hAnsi="Arial" w:cs="Arial"/>
        </w:rPr>
      </w:pPr>
      <w:r>
        <w:rPr>
          <w:rFonts w:ascii="Arial" w:hAnsi="Arial" w:cs="Arial"/>
        </w:rPr>
        <w:t>¿Qué cambios se dan en el transcurso del Renacimiento?</w:t>
      </w:r>
    </w:p>
    <w:p w:rsidR="006B3CE0" w:rsidRDefault="006B3CE0" w:rsidP="006B3CE0">
      <w:pPr>
        <w:spacing w:line="360" w:lineRule="auto"/>
        <w:ind w:left="454"/>
        <w:jc w:val="both"/>
        <w:rPr>
          <w:rFonts w:ascii="Arial" w:hAnsi="Arial" w:cs="Arial"/>
        </w:rPr>
      </w:pPr>
      <w:r>
        <w:rPr>
          <w:rFonts w:ascii="Arial" w:hAnsi="Arial" w:cs="Arial"/>
        </w:rPr>
        <w:t xml:space="preserve">La ciencia Alquimia por Química y la persona, el </w:t>
      </w:r>
      <w:proofErr w:type="gramStart"/>
      <w:r>
        <w:rPr>
          <w:rFonts w:ascii="Arial" w:hAnsi="Arial" w:cs="Arial"/>
        </w:rPr>
        <w:t>Alquimista</w:t>
      </w:r>
      <w:proofErr w:type="gramEnd"/>
      <w:r>
        <w:rPr>
          <w:rFonts w:ascii="Arial" w:hAnsi="Arial" w:cs="Arial"/>
        </w:rPr>
        <w:t>, por el Químico.</w:t>
      </w:r>
    </w:p>
    <w:p w:rsidR="006B3CE0" w:rsidRDefault="006B3CE0" w:rsidP="006B3CE0">
      <w:pPr>
        <w:spacing w:line="360" w:lineRule="auto"/>
        <w:ind w:left="454"/>
        <w:jc w:val="both"/>
        <w:rPr>
          <w:rFonts w:ascii="Arial" w:hAnsi="Arial" w:cs="Arial"/>
        </w:rPr>
      </w:pPr>
    </w:p>
    <w:p w:rsidR="006B3CE0" w:rsidRDefault="006B3CE0" w:rsidP="006B3CE0">
      <w:pPr>
        <w:numPr>
          <w:ilvl w:val="0"/>
          <w:numId w:val="1"/>
        </w:numPr>
        <w:spacing w:line="360" w:lineRule="auto"/>
        <w:jc w:val="both"/>
        <w:rPr>
          <w:rFonts w:ascii="Arial" w:hAnsi="Arial" w:cs="Arial"/>
        </w:rPr>
      </w:pPr>
      <w:r>
        <w:rPr>
          <w:rFonts w:ascii="Arial" w:hAnsi="Arial" w:cs="Arial"/>
        </w:rPr>
        <w:t xml:space="preserve">¿Cuáles fueron algunos de los GRANDES DAÑOS QUE SE LE HA HECHO A </w:t>
      </w:r>
      <w:smartTag w:uri="urn:schemas-microsoft-com:office:smarttags" w:element="PersonName">
        <w:smartTagPr>
          <w:attr w:name="ProductID" w:val="LA QUￍMICA"/>
        </w:smartTagPr>
        <w:r w:rsidR="00034FF7">
          <w:rPr>
            <w:rFonts w:ascii="Arial" w:hAnsi="Arial" w:cs="Arial"/>
          </w:rPr>
          <w:t xml:space="preserve">LA </w:t>
        </w:r>
        <w:r>
          <w:rPr>
            <w:rFonts w:ascii="Arial" w:hAnsi="Arial" w:cs="Arial"/>
          </w:rPr>
          <w:t>QUÍMICA</w:t>
        </w:r>
      </w:smartTag>
      <w:r>
        <w:rPr>
          <w:rFonts w:ascii="Arial" w:hAnsi="Arial" w:cs="Arial"/>
        </w:rPr>
        <w:t>?</w:t>
      </w:r>
    </w:p>
    <w:p w:rsidR="006B3CE0" w:rsidRDefault="00034FF7" w:rsidP="006B3CE0">
      <w:pPr>
        <w:spacing w:line="360" w:lineRule="auto"/>
        <w:ind w:left="454"/>
        <w:jc w:val="both"/>
        <w:rPr>
          <w:rFonts w:ascii="Arial" w:hAnsi="Arial" w:cs="Arial"/>
        </w:rPr>
      </w:pPr>
      <w:r>
        <w:rPr>
          <w:rFonts w:ascii="Arial" w:hAnsi="Arial" w:cs="Arial"/>
          <w:u w:val="single"/>
        </w:rPr>
        <w:t>KANT</w:t>
      </w:r>
      <w:r>
        <w:rPr>
          <w:rFonts w:ascii="Arial" w:hAnsi="Arial" w:cs="Arial"/>
        </w:rPr>
        <w:t xml:space="preserve"> aseguraba en el siglo XVIII  que </w:t>
      </w:r>
      <w:smartTag w:uri="urn:schemas-microsoft-com:office:smarttags" w:element="PersonName">
        <w:smartTagPr>
          <w:attr w:name="ProductID" w:val="LA QUￍMICA"/>
        </w:smartTagPr>
        <w:r>
          <w:rPr>
            <w:rFonts w:ascii="Arial" w:hAnsi="Arial" w:cs="Arial"/>
          </w:rPr>
          <w:t>la Química</w:t>
        </w:r>
      </w:smartTag>
      <w:r>
        <w:rPr>
          <w:rFonts w:ascii="Arial" w:hAnsi="Arial" w:cs="Arial"/>
        </w:rPr>
        <w:t xml:space="preserve"> </w:t>
      </w:r>
      <w:r>
        <w:rPr>
          <w:rFonts w:ascii="Arial" w:hAnsi="Arial" w:cs="Arial"/>
          <w:u w:val="single"/>
        </w:rPr>
        <w:t>nunca</w:t>
      </w:r>
      <w:r>
        <w:rPr>
          <w:rFonts w:ascii="Arial" w:hAnsi="Arial" w:cs="Arial"/>
        </w:rPr>
        <w:t xml:space="preserve"> podría llegar a ser </w:t>
      </w:r>
      <w:r>
        <w:rPr>
          <w:rFonts w:ascii="Arial" w:hAnsi="Arial" w:cs="Arial"/>
          <w:u w:val="single"/>
        </w:rPr>
        <w:t>una</w:t>
      </w:r>
      <w:r>
        <w:rPr>
          <w:rFonts w:ascii="Arial" w:hAnsi="Arial" w:cs="Arial"/>
        </w:rPr>
        <w:t xml:space="preserve"> </w:t>
      </w:r>
      <w:r>
        <w:rPr>
          <w:rFonts w:ascii="Arial" w:hAnsi="Arial" w:cs="Arial"/>
          <w:u w:val="single"/>
        </w:rPr>
        <w:t>ciencia</w:t>
      </w:r>
      <w:r>
        <w:rPr>
          <w:rFonts w:ascii="Arial" w:hAnsi="Arial" w:cs="Arial"/>
        </w:rPr>
        <w:t xml:space="preserve"> pues no era susceptible de formulación matemática (con los trabajos de LAVOISIER, se tira atrás esta consideración)</w:t>
      </w:r>
    </w:p>
    <w:p w:rsidR="00034FF7" w:rsidRDefault="00034FF7" w:rsidP="006B3CE0">
      <w:pPr>
        <w:spacing w:line="360" w:lineRule="auto"/>
        <w:ind w:left="454"/>
        <w:jc w:val="both"/>
        <w:rPr>
          <w:rFonts w:ascii="Arial" w:hAnsi="Arial" w:cs="Arial"/>
        </w:rPr>
      </w:pPr>
      <w:r w:rsidRPr="00034FF7">
        <w:rPr>
          <w:rFonts w:ascii="Arial" w:hAnsi="Arial" w:cs="Arial"/>
        </w:rPr>
        <w:t>Kant en su</w:t>
      </w:r>
      <w:r>
        <w:rPr>
          <w:rFonts w:ascii="Arial" w:hAnsi="Arial" w:cs="Arial"/>
        </w:rPr>
        <w:t xml:space="preserve">s dos textos: Crítica de </w:t>
      </w:r>
      <w:smartTag w:uri="urn:schemas-microsoft-com:office:smarttags" w:element="PersonName">
        <w:smartTagPr>
          <w:attr w:name="ProductID" w:val="la Raz￳n Pura"/>
        </w:smartTagPr>
        <w:smartTag w:uri="urn:schemas-microsoft-com:office:smarttags" w:element="PersonName">
          <w:smartTagPr>
            <w:attr w:name="ProductID" w:val="la Raz￳n"/>
          </w:smartTagPr>
          <w:r>
            <w:rPr>
              <w:rFonts w:ascii="Arial" w:hAnsi="Arial" w:cs="Arial"/>
            </w:rPr>
            <w:t>la Razón</w:t>
          </w:r>
        </w:smartTag>
        <w:r>
          <w:rPr>
            <w:rFonts w:ascii="Arial" w:hAnsi="Arial" w:cs="Arial"/>
          </w:rPr>
          <w:t xml:space="preserve"> Pura</w:t>
        </w:r>
      </w:smartTag>
      <w:r>
        <w:rPr>
          <w:rFonts w:ascii="Arial" w:hAnsi="Arial" w:cs="Arial"/>
        </w:rPr>
        <w:t xml:space="preserve"> y Fundamentos Metafísicos de </w:t>
      </w:r>
      <w:smartTag w:uri="urn:schemas-microsoft-com:office:smarttags" w:element="PersonName">
        <w:smartTagPr>
          <w:attr w:name="ProductID" w:val="la Ciencia Natural"/>
        </w:smartTagPr>
        <w:smartTag w:uri="urn:schemas-microsoft-com:office:smarttags" w:element="PersonName">
          <w:smartTagPr>
            <w:attr w:name="ProductID" w:val="la Ciencia"/>
          </w:smartTagPr>
          <w:r>
            <w:rPr>
              <w:rFonts w:ascii="Arial" w:hAnsi="Arial" w:cs="Arial"/>
            </w:rPr>
            <w:t>la Ciencia</w:t>
          </w:r>
        </w:smartTag>
        <w:r>
          <w:rPr>
            <w:rFonts w:ascii="Arial" w:hAnsi="Arial" w:cs="Arial"/>
          </w:rPr>
          <w:t xml:space="preserve"> Natural</w:t>
        </w:r>
      </w:smartTag>
      <w:r>
        <w:rPr>
          <w:rFonts w:ascii="Arial" w:hAnsi="Arial" w:cs="Arial"/>
        </w:rPr>
        <w:t xml:space="preserve">; afirmaba que solo hay verdadera ciencia allí donde puedan escribirse </w:t>
      </w:r>
      <w:r>
        <w:rPr>
          <w:rFonts w:ascii="Arial" w:hAnsi="Arial" w:cs="Arial"/>
          <w:u w:val="single"/>
        </w:rPr>
        <w:t>ecuaciones</w:t>
      </w:r>
      <w:r>
        <w:rPr>
          <w:rFonts w:ascii="Arial" w:hAnsi="Arial" w:cs="Arial"/>
        </w:rPr>
        <w:t xml:space="preserve"> </w:t>
      </w:r>
      <w:r>
        <w:rPr>
          <w:rFonts w:ascii="Arial" w:hAnsi="Arial" w:cs="Arial"/>
          <w:u w:val="single"/>
        </w:rPr>
        <w:t>diferenciales</w:t>
      </w:r>
      <w:r>
        <w:rPr>
          <w:rFonts w:ascii="Arial" w:hAnsi="Arial" w:cs="Arial"/>
        </w:rPr>
        <w:t>.</w:t>
      </w:r>
    </w:p>
    <w:p w:rsidR="00034FF7" w:rsidRDefault="00034FF7" w:rsidP="006B3CE0">
      <w:pPr>
        <w:spacing w:line="360" w:lineRule="auto"/>
        <w:ind w:left="454"/>
        <w:jc w:val="both"/>
        <w:rPr>
          <w:rFonts w:ascii="Arial" w:hAnsi="Arial" w:cs="Arial"/>
        </w:rPr>
      </w:pPr>
    </w:p>
    <w:p w:rsidR="00034FF7" w:rsidRDefault="00034FF7" w:rsidP="00034FF7">
      <w:pPr>
        <w:numPr>
          <w:ilvl w:val="0"/>
          <w:numId w:val="5"/>
        </w:numPr>
        <w:spacing w:line="360" w:lineRule="auto"/>
        <w:jc w:val="both"/>
        <w:rPr>
          <w:rFonts w:ascii="Arial" w:hAnsi="Arial" w:cs="Arial"/>
        </w:rPr>
      </w:pPr>
      <w:r>
        <w:rPr>
          <w:rFonts w:ascii="Arial" w:hAnsi="Arial" w:cs="Arial"/>
        </w:rPr>
        <w:t xml:space="preserve">Cuando los FÍSICOS todavía consideraban que los átomos podían ser una hipótesis innecesaria, los </w:t>
      </w:r>
      <w:r>
        <w:rPr>
          <w:rFonts w:ascii="Arial" w:hAnsi="Arial" w:cs="Arial"/>
          <w:u w:val="single"/>
        </w:rPr>
        <w:t>QUÍMICOS</w:t>
      </w:r>
      <w:r>
        <w:rPr>
          <w:rFonts w:ascii="Arial" w:hAnsi="Arial" w:cs="Arial"/>
        </w:rPr>
        <w:t>, ya los habían pesado, cargado y descargado, habían medido velocidad con la que se transporta</w:t>
      </w:r>
      <w:r w:rsidR="00D14370">
        <w:rPr>
          <w:rFonts w:ascii="Arial" w:hAnsi="Arial" w:cs="Arial"/>
        </w:rPr>
        <w:t>ban</w:t>
      </w:r>
      <w:r>
        <w:rPr>
          <w:rFonts w:ascii="Arial" w:hAnsi="Arial" w:cs="Arial"/>
        </w:rPr>
        <w:t xml:space="preserve"> en soluciones y habían empezado a atisbar en su interior.</w:t>
      </w:r>
    </w:p>
    <w:p w:rsidR="00034FF7" w:rsidRDefault="00034FF7" w:rsidP="00034FF7">
      <w:pPr>
        <w:numPr>
          <w:ilvl w:val="0"/>
          <w:numId w:val="5"/>
        </w:numPr>
        <w:spacing w:line="360" w:lineRule="auto"/>
        <w:jc w:val="both"/>
        <w:rPr>
          <w:rFonts w:ascii="Arial" w:hAnsi="Arial" w:cs="Arial"/>
        </w:rPr>
      </w:pPr>
      <w:r>
        <w:rPr>
          <w:rFonts w:ascii="Arial" w:hAnsi="Arial" w:cs="Arial"/>
        </w:rPr>
        <w:lastRenderedPageBreak/>
        <w:t xml:space="preserve">La falta de reflexión </w:t>
      </w:r>
      <w:r>
        <w:rPr>
          <w:rFonts w:ascii="Arial" w:hAnsi="Arial" w:cs="Arial"/>
          <w:u w:val="single"/>
        </w:rPr>
        <w:t>EPISTEMOLOGÍA – QUÍMICA</w:t>
      </w:r>
      <w:r>
        <w:rPr>
          <w:rFonts w:ascii="Arial" w:hAnsi="Arial" w:cs="Arial"/>
        </w:rPr>
        <w:t xml:space="preserve">, hace que </w:t>
      </w:r>
      <w:smartTag w:uri="urn:schemas-microsoft-com:office:smarttags" w:element="PersonName">
        <w:smartTagPr>
          <w:attr w:name="ProductID" w:val="LA QUￍMICA"/>
        </w:smartTagPr>
        <w:r>
          <w:rPr>
            <w:rFonts w:ascii="Arial" w:hAnsi="Arial" w:cs="Arial"/>
          </w:rPr>
          <w:t>la Química</w:t>
        </w:r>
      </w:smartTag>
      <w:r>
        <w:rPr>
          <w:rFonts w:ascii="Arial" w:hAnsi="Arial" w:cs="Arial"/>
        </w:rPr>
        <w:t xml:space="preserve"> cuando va a trascender su </w:t>
      </w:r>
      <w:r>
        <w:rPr>
          <w:rFonts w:ascii="Arial" w:hAnsi="Arial" w:cs="Arial"/>
          <w:u w:val="single"/>
        </w:rPr>
        <w:t>instrumentalismo</w:t>
      </w:r>
      <w:r>
        <w:rPr>
          <w:rFonts w:ascii="Arial" w:hAnsi="Arial" w:cs="Arial"/>
        </w:rPr>
        <w:t xml:space="preserve"> y llegar al meollo de las cuestiones, deba acudir a la física, generándose una doctrina llamada el  </w:t>
      </w:r>
      <w:r>
        <w:rPr>
          <w:rFonts w:ascii="Arial" w:hAnsi="Arial" w:cs="Arial"/>
          <w:u w:val="single"/>
        </w:rPr>
        <w:t>FISICALISMO</w:t>
      </w:r>
      <w:r>
        <w:rPr>
          <w:rFonts w:ascii="Arial" w:hAnsi="Arial" w:cs="Arial"/>
        </w:rPr>
        <w:t>.</w:t>
      </w:r>
    </w:p>
    <w:p w:rsidR="00034FF7" w:rsidRDefault="00034FF7" w:rsidP="00034FF7">
      <w:pPr>
        <w:numPr>
          <w:ilvl w:val="1"/>
          <w:numId w:val="5"/>
        </w:numPr>
        <w:spacing w:line="360" w:lineRule="auto"/>
        <w:ind w:hanging="291"/>
        <w:jc w:val="both"/>
        <w:rPr>
          <w:rFonts w:ascii="Arial" w:hAnsi="Arial" w:cs="Arial"/>
        </w:rPr>
      </w:pPr>
      <w:r>
        <w:rPr>
          <w:rFonts w:ascii="Arial" w:hAnsi="Arial" w:cs="Arial"/>
        </w:rPr>
        <w:t xml:space="preserve">Otra razón del </w:t>
      </w:r>
      <w:proofErr w:type="spellStart"/>
      <w:r>
        <w:rPr>
          <w:rFonts w:ascii="Arial" w:hAnsi="Arial" w:cs="Arial"/>
          <w:u w:val="single"/>
        </w:rPr>
        <w:t>Fisicalismo</w:t>
      </w:r>
      <w:proofErr w:type="spellEnd"/>
      <w:r>
        <w:rPr>
          <w:rFonts w:ascii="Arial" w:hAnsi="Arial" w:cs="Arial"/>
        </w:rPr>
        <w:t xml:space="preserve">, fue la clasificación de las Ciencias que hizo </w:t>
      </w:r>
      <w:r>
        <w:rPr>
          <w:rFonts w:ascii="Arial" w:hAnsi="Arial" w:cs="Arial"/>
          <w:u w:val="single"/>
        </w:rPr>
        <w:t>COMTE</w:t>
      </w:r>
      <w:r>
        <w:rPr>
          <w:rFonts w:ascii="Arial" w:hAnsi="Arial" w:cs="Arial"/>
        </w:rPr>
        <w:t xml:space="preserve">, que puso a </w:t>
      </w:r>
      <w:smartTag w:uri="urn:schemas-microsoft-com:office:smarttags" w:element="PersonName">
        <w:smartTagPr>
          <w:attr w:name="ProductID" w:val="LA QUￍMICA"/>
        </w:smartTagPr>
        <w:r>
          <w:rPr>
            <w:rFonts w:ascii="Arial" w:hAnsi="Arial" w:cs="Arial"/>
          </w:rPr>
          <w:t>la Química</w:t>
        </w:r>
      </w:smartTag>
      <w:r>
        <w:rPr>
          <w:rFonts w:ascii="Arial" w:hAnsi="Arial" w:cs="Arial"/>
        </w:rPr>
        <w:t xml:space="preserve"> en una jerarquía </w:t>
      </w:r>
      <w:r>
        <w:rPr>
          <w:rFonts w:ascii="Arial" w:hAnsi="Arial" w:cs="Arial"/>
          <w:u w:val="single"/>
        </w:rPr>
        <w:t>inferior</w:t>
      </w:r>
      <w:r>
        <w:rPr>
          <w:rFonts w:ascii="Arial" w:hAnsi="Arial" w:cs="Arial"/>
        </w:rPr>
        <w:t xml:space="preserve"> a </w:t>
      </w:r>
      <w:smartTag w:uri="urn:schemas-microsoft-com:office:smarttags" w:element="PersonName">
        <w:smartTagPr>
          <w:attr w:name="ProductID" w:val="la F￭sica"/>
        </w:smartTagPr>
        <w:r>
          <w:rPr>
            <w:rFonts w:ascii="Arial" w:hAnsi="Arial" w:cs="Arial"/>
          </w:rPr>
          <w:t>la Física</w:t>
        </w:r>
      </w:smartTag>
      <w:r>
        <w:rPr>
          <w:rFonts w:ascii="Arial" w:hAnsi="Arial" w:cs="Arial"/>
        </w:rPr>
        <w:t xml:space="preserve"> y a las Matemáticas, tanto desde el punto de vista lógico, como desde el fundacional.</w:t>
      </w:r>
    </w:p>
    <w:p w:rsidR="00034FF7" w:rsidRDefault="00034FF7" w:rsidP="00034FF7">
      <w:pPr>
        <w:numPr>
          <w:ilvl w:val="1"/>
          <w:numId w:val="5"/>
        </w:numPr>
        <w:spacing w:line="360" w:lineRule="auto"/>
        <w:ind w:hanging="291"/>
        <w:jc w:val="both"/>
        <w:rPr>
          <w:rFonts w:ascii="Arial" w:hAnsi="Arial" w:cs="Arial"/>
        </w:rPr>
      </w:pPr>
      <w:r>
        <w:rPr>
          <w:rFonts w:ascii="Arial" w:hAnsi="Arial" w:cs="Arial"/>
        </w:rPr>
        <w:t xml:space="preserve">A finales del siglo XIX los </w:t>
      </w:r>
      <w:r>
        <w:rPr>
          <w:rFonts w:ascii="Arial" w:hAnsi="Arial" w:cs="Arial"/>
          <w:u w:val="single"/>
        </w:rPr>
        <w:t>Físicos</w:t>
      </w:r>
      <w:r>
        <w:rPr>
          <w:rFonts w:ascii="Arial" w:hAnsi="Arial" w:cs="Arial"/>
        </w:rPr>
        <w:t xml:space="preserve"> tendían a ver a </w:t>
      </w:r>
      <w:smartTag w:uri="urn:schemas-microsoft-com:office:smarttags" w:element="PersonName">
        <w:smartTagPr>
          <w:attr w:name="ProductID" w:val="LA QUￍMICA"/>
        </w:smartTagPr>
        <w:r>
          <w:rPr>
            <w:rFonts w:ascii="Arial" w:hAnsi="Arial" w:cs="Arial"/>
          </w:rPr>
          <w:t>la Química</w:t>
        </w:r>
      </w:smartTag>
      <w:r>
        <w:rPr>
          <w:rFonts w:ascii="Arial" w:hAnsi="Arial" w:cs="Arial"/>
        </w:rPr>
        <w:t xml:space="preserve"> como una ciencia </w:t>
      </w:r>
      <w:r>
        <w:rPr>
          <w:rFonts w:ascii="Arial" w:hAnsi="Arial" w:cs="Arial"/>
          <w:u w:val="single"/>
        </w:rPr>
        <w:t>descriptiva</w:t>
      </w:r>
      <w:r>
        <w:rPr>
          <w:rFonts w:ascii="Arial" w:hAnsi="Arial" w:cs="Arial"/>
        </w:rPr>
        <w:t xml:space="preserve"> que requería </w:t>
      </w:r>
      <w:r w:rsidR="00FC5D77">
        <w:rPr>
          <w:rFonts w:ascii="Arial" w:hAnsi="Arial" w:cs="Arial"/>
        </w:rPr>
        <w:t>f</w:t>
      </w:r>
      <w:r>
        <w:rPr>
          <w:rFonts w:ascii="Arial" w:hAnsi="Arial" w:cs="Arial"/>
        </w:rPr>
        <w:t>undamentos</w:t>
      </w:r>
      <w:r w:rsidR="00FC5D77">
        <w:rPr>
          <w:rFonts w:ascii="Arial" w:hAnsi="Arial" w:cs="Arial"/>
        </w:rPr>
        <w:t xml:space="preserve"> físicos. Ejemplo concreto: MAXWELL y HELMHOLTZ, cuya autoridad como físicos llevaba a que sus puntos de vista prevalecieran </w:t>
      </w:r>
      <w:r w:rsidR="00FC5D77">
        <w:rPr>
          <w:rFonts w:ascii="Arial" w:hAnsi="Arial" w:cs="Arial"/>
          <w:u w:val="single"/>
        </w:rPr>
        <w:t>a</w:t>
      </w:r>
      <w:r w:rsidR="00FC5D77">
        <w:rPr>
          <w:rFonts w:ascii="Arial" w:hAnsi="Arial" w:cs="Arial"/>
        </w:rPr>
        <w:t xml:space="preserve"> </w:t>
      </w:r>
      <w:r w:rsidR="00FC5D77">
        <w:rPr>
          <w:rFonts w:ascii="Arial" w:hAnsi="Arial" w:cs="Arial"/>
          <w:u w:val="single"/>
        </w:rPr>
        <w:t>pesar</w:t>
      </w:r>
      <w:r w:rsidR="00FC5D77">
        <w:rPr>
          <w:rFonts w:ascii="Arial" w:hAnsi="Arial" w:cs="Arial"/>
        </w:rPr>
        <w:t xml:space="preserve"> </w:t>
      </w:r>
      <w:r w:rsidR="00FC5D77">
        <w:rPr>
          <w:rFonts w:ascii="Arial" w:hAnsi="Arial" w:cs="Arial"/>
          <w:u w:val="single"/>
        </w:rPr>
        <w:t>de</w:t>
      </w:r>
      <w:r w:rsidR="00FC5D77">
        <w:rPr>
          <w:rFonts w:ascii="Arial" w:hAnsi="Arial" w:cs="Arial"/>
        </w:rPr>
        <w:t xml:space="preserve"> </w:t>
      </w:r>
      <w:r w:rsidR="00FC5D77">
        <w:rPr>
          <w:rFonts w:ascii="Arial" w:hAnsi="Arial" w:cs="Arial"/>
          <w:u w:val="single"/>
        </w:rPr>
        <w:t>su</w:t>
      </w:r>
      <w:r w:rsidR="00FC5D77">
        <w:rPr>
          <w:rFonts w:ascii="Arial" w:hAnsi="Arial" w:cs="Arial"/>
        </w:rPr>
        <w:t xml:space="preserve"> </w:t>
      </w:r>
      <w:r w:rsidR="00FC5D77">
        <w:rPr>
          <w:rFonts w:ascii="Arial" w:hAnsi="Arial" w:cs="Arial"/>
          <w:u w:val="single"/>
        </w:rPr>
        <w:t>clara</w:t>
      </w:r>
      <w:r w:rsidR="00FC5D77">
        <w:rPr>
          <w:rFonts w:ascii="Arial" w:hAnsi="Arial" w:cs="Arial"/>
        </w:rPr>
        <w:t xml:space="preserve"> </w:t>
      </w:r>
      <w:r w:rsidR="00FC5D77">
        <w:rPr>
          <w:rFonts w:ascii="Arial" w:hAnsi="Arial" w:cs="Arial"/>
          <w:u w:val="single"/>
        </w:rPr>
        <w:t>falta</w:t>
      </w:r>
      <w:r w:rsidR="00FC5D77">
        <w:rPr>
          <w:rFonts w:ascii="Arial" w:hAnsi="Arial" w:cs="Arial"/>
        </w:rPr>
        <w:t xml:space="preserve"> de competencia en la ciencia sobre la cual opinaban.</w:t>
      </w:r>
    </w:p>
    <w:p w:rsidR="004B74CB" w:rsidRDefault="004B74CB" w:rsidP="004B74CB">
      <w:pPr>
        <w:spacing w:line="360" w:lineRule="auto"/>
        <w:jc w:val="both"/>
        <w:rPr>
          <w:rFonts w:ascii="Arial" w:hAnsi="Arial" w:cs="Arial"/>
        </w:rPr>
      </w:pPr>
    </w:p>
    <w:p w:rsidR="004B74CB" w:rsidRDefault="004B74CB" w:rsidP="004B74CB">
      <w:pPr>
        <w:numPr>
          <w:ilvl w:val="2"/>
          <w:numId w:val="5"/>
        </w:numPr>
        <w:spacing w:line="360" w:lineRule="auto"/>
        <w:jc w:val="both"/>
        <w:rPr>
          <w:rFonts w:ascii="Arial" w:hAnsi="Arial" w:cs="Arial"/>
        </w:rPr>
      </w:pPr>
      <w:r>
        <w:rPr>
          <w:rFonts w:ascii="Arial" w:hAnsi="Arial" w:cs="Arial"/>
        </w:rPr>
        <w:t xml:space="preserve">¿Cuál es el desarrollo de </w:t>
      </w:r>
      <w:smartTag w:uri="urn:schemas-microsoft-com:office:smarttags" w:element="PersonName">
        <w:smartTagPr>
          <w:attr w:name="ProductID" w:val="LA QUￍMICA"/>
        </w:smartTagPr>
        <w:r>
          <w:rPr>
            <w:rFonts w:ascii="Arial" w:hAnsi="Arial" w:cs="Arial"/>
          </w:rPr>
          <w:t>la Química</w:t>
        </w:r>
      </w:smartTag>
      <w:r>
        <w:rPr>
          <w:rFonts w:ascii="Arial" w:hAnsi="Arial" w:cs="Arial"/>
        </w:rPr>
        <w:t xml:space="preserve"> en este período?</w:t>
      </w:r>
    </w:p>
    <w:p w:rsidR="004B74CB" w:rsidRPr="00034FF7" w:rsidRDefault="004B74CB" w:rsidP="004B74CB">
      <w:pPr>
        <w:spacing w:line="360" w:lineRule="auto"/>
        <w:ind w:left="454"/>
        <w:jc w:val="both"/>
        <w:rPr>
          <w:rFonts w:ascii="Arial" w:hAnsi="Arial" w:cs="Arial"/>
        </w:rPr>
      </w:pPr>
      <w:r>
        <w:rPr>
          <w:rFonts w:ascii="Arial" w:hAnsi="Arial" w:cs="Arial"/>
        </w:rPr>
        <w:t xml:space="preserve">En los siguientes capítulos se tratará de diversas maneras en diferentes contextos, todo el desarrollo de </w:t>
      </w:r>
      <w:smartTag w:uri="urn:schemas-microsoft-com:office:smarttags" w:element="PersonName">
        <w:smartTagPr>
          <w:attr w:name="ProductID" w:val="LA QUￍMICA"/>
        </w:smartTagPr>
        <w:r>
          <w:rPr>
            <w:rFonts w:ascii="Arial" w:hAnsi="Arial" w:cs="Arial"/>
          </w:rPr>
          <w:t>la Química</w:t>
        </w:r>
      </w:smartTag>
      <w:r>
        <w:rPr>
          <w:rFonts w:ascii="Arial" w:hAnsi="Arial" w:cs="Arial"/>
        </w:rPr>
        <w:t xml:space="preserve"> como tal, a vece</w:t>
      </w:r>
      <w:r w:rsidR="00D14370">
        <w:rPr>
          <w:rFonts w:ascii="Arial" w:hAnsi="Arial" w:cs="Arial"/>
        </w:rPr>
        <w:t>s</w:t>
      </w:r>
      <w:r>
        <w:rPr>
          <w:rFonts w:ascii="Arial" w:hAnsi="Arial" w:cs="Arial"/>
        </w:rPr>
        <w:t xml:space="preserve"> con matices políticos, otros con tintes epistemológicos, y en su mayoría con un tratado histórico.</w:t>
      </w:r>
    </w:p>
    <w:p w:rsidR="006B3CE0" w:rsidRDefault="006B3CE0" w:rsidP="006B3CE0">
      <w:pPr>
        <w:spacing w:line="360" w:lineRule="auto"/>
        <w:ind w:left="454"/>
        <w:jc w:val="both"/>
        <w:rPr>
          <w:rFonts w:ascii="Arial" w:hAnsi="Arial" w:cs="Arial"/>
        </w:rPr>
      </w:pPr>
    </w:p>
    <w:p w:rsidR="006B3CE0" w:rsidRPr="006B3CE0" w:rsidRDefault="006B3CE0" w:rsidP="006B3CE0">
      <w:pPr>
        <w:spacing w:line="360" w:lineRule="auto"/>
        <w:ind w:left="454"/>
        <w:jc w:val="both"/>
        <w:rPr>
          <w:rFonts w:ascii="Arial" w:hAnsi="Arial" w:cs="Arial"/>
        </w:rPr>
      </w:pPr>
    </w:p>
    <w:p w:rsidR="00180F8A" w:rsidRPr="00E916BF" w:rsidRDefault="00180F8A" w:rsidP="00180F8A">
      <w:pPr>
        <w:spacing w:line="360" w:lineRule="auto"/>
        <w:ind w:left="454"/>
        <w:jc w:val="both"/>
        <w:rPr>
          <w:rFonts w:ascii="Arial" w:hAnsi="Arial" w:cs="Arial"/>
        </w:rPr>
      </w:pPr>
    </w:p>
    <w:p w:rsidR="00E916BF" w:rsidRDefault="00E916BF" w:rsidP="00C33D5D">
      <w:pPr>
        <w:spacing w:line="360" w:lineRule="auto"/>
        <w:ind w:left="454"/>
        <w:jc w:val="both"/>
        <w:rPr>
          <w:rFonts w:ascii="Arial" w:hAnsi="Arial" w:cs="Arial"/>
        </w:rPr>
      </w:pPr>
    </w:p>
    <w:p w:rsidR="00E916BF" w:rsidRDefault="00E916BF" w:rsidP="00C33D5D">
      <w:pPr>
        <w:spacing w:line="360" w:lineRule="auto"/>
        <w:ind w:left="454"/>
        <w:jc w:val="both"/>
        <w:rPr>
          <w:rFonts w:ascii="Arial" w:hAnsi="Arial" w:cs="Arial"/>
        </w:rPr>
      </w:pPr>
    </w:p>
    <w:p w:rsidR="00E916BF" w:rsidRDefault="00E916BF" w:rsidP="00C33D5D">
      <w:pPr>
        <w:spacing w:line="360" w:lineRule="auto"/>
        <w:ind w:left="454"/>
        <w:jc w:val="both"/>
        <w:rPr>
          <w:rFonts w:ascii="Arial" w:hAnsi="Arial" w:cs="Arial"/>
        </w:rPr>
      </w:pPr>
    </w:p>
    <w:p w:rsidR="00C33D5D" w:rsidRDefault="00C33D5D" w:rsidP="00C33D5D">
      <w:pPr>
        <w:spacing w:line="360" w:lineRule="auto"/>
        <w:ind w:left="454"/>
        <w:jc w:val="both"/>
        <w:rPr>
          <w:rFonts w:ascii="Arial" w:hAnsi="Arial" w:cs="Arial"/>
        </w:rPr>
      </w:pPr>
    </w:p>
    <w:p w:rsidR="00D37DAF" w:rsidRDefault="00D37DAF">
      <w:pPr>
        <w:spacing w:line="360" w:lineRule="auto"/>
        <w:jc w:val="both"/>
        <w:rPr>
          <w:rFonts w:ascii="Arial" w:hAnsi="Arial" w:cs="Arial"/>
          <w:color w:val="000000"/>
        </w:rPr>
      </w:pPr>
    </w:p>
    <w:sectPr w:rsidR="00D37DAF" w:rsidSect="00C037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E95"/>
    <w:multiLevelType w:val="hybridMultilevel"/>
    <w:tmpl w:val="AA3C5040"/>
    <w:lvl w:ilvl="0" w:tplc="DE3EAD48">
      <w:start w:val="1"/>
      <w:numFmt w:val="bullet"/>
      <w:lvlText w:val=""/>
      <w:lvlJc w:val="left"/>
      <w:pPr>
        <w:tabs>
          <w:tab w:val="num" w:pos="794"/>
        </w:tabs>
        <w:ind w:left="794" w:hanging="340"/>
      </w:pPr>
      <w:rPr>
        <w:rFonts w:ascii="Wingdings" w:hAnsi="Wingdings" w:hint="default"/>
      </w:rPr>
    </w:lvl>
    <w:lvl w:ilvl="1" w:tplc="2664287A">
      <w:start w:val="1"/>
      <w:numFmt w:val="bullet"/>
      <w:lvlText w:val="–"/>
      <w:lvlJc w:val="left"/>
      <w:pPr>
        <w:tabs>
          <w:tab w:val="num" w:pos="1191"/>
        </w:tabs>
        <w:ind w:left="1191" w:hanging="284"/>
      </w:pPr>
      <w:rPr>
        <w:rFonts w:ascii="Times New Roman" w:hAnsi="Times New Roman" w:cs="Times New Roman" w:hint="default"/>
      </w:rPr>
    </w:lvl>
    <w:lvl w:ilvl="2" w:tplc="B462969E">
      <w:start w:val="11"/>
      <w:numFmt w:val="decimal"/>
      <w:lvlText w:val="%3."/>
      <w:lvlJc w:val="left"/>
      <w:pPr>
        <w:tabs>
          <w:tab w:val="num" w:pos="454"/>
        </w:tabs>
        <w:ind w:left="454" w:hanging="454"/>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4BC35B5"/>
    <w:multiLevelType w:val="multilevel"/>
    <w:tmpl w:val="3B9885C6"/>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DE6A2C"/>
    <w:multiLevelType w:val="multilevel"/>
    <w:tmpl w:val="3B9885C6"/>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16964B1"/>
    <w:multiLevelType w:val="hybridMultilevel"/>
    <w:tmpl w:val="B9904BEA"/>
    <w:lvl w:ilvl="0" w:tplc="A34E8E10">
      <w:start w:val="1"/>
      <w:numFmt w:val="decimal"/>
      <w:lvlText w:val="%1."/>
      <w:lvlJc w:val="left"/>
      <w:pPr>
        <w:tabs>
          <w:tab w:val="num" w:pos="454"/>
        </w:tabs>
        <w:ind w:left="454" w:hanging="454"/>
      </w:pPr>
      <w:rPr>
        <w:rFonts w:hint="default"/>
      </w:rPr>
    </w:lvl>
    <w:lvl w:ilvl="1" w:tplc="F8C2E5C4">
      <w:start w:val="1"/>
      <w:numFmt w:val="lowerLetter"/>
      <w:lvlText w:val="%2)"/>
      <w:lvlJc w:val="left"/>
      <w:pPr>
        <w:tabs>
          <w:tab w:val="num" w:pos="907"/>
        </w:tabs>
        <w:ind w:left="907" w:hanging="453"/>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7EFC4C18"/>
    <w:multiLevelType w:val="hybridMultilevel"/>
    <w:tmpl w:val="8592AA64"/>
    <w:lvl w:ilvl="0" w:tplc="4D9845AA">
      <w:start w:val="44"/>
      <w:numFmt w:val="bullet"/>
      <w:lvlText w:val="–"/>
      <w:lvlJc w:val="left"/>
      <w:pPr>
        <w:tabs>
          <w:tab w:val="num" w:pos="1191"/>
        </w:tabs>
        <w:ind w:left="1191" w:hanging="284"/>
      </w:pPr>
      <w:rPr>
        <w:rFonts w:ascii="Times New Roman" w:hAnsi="Times New Roman" w:cs="Times New Roman" w:hint="default"/>
      </w:rPr>
    </w:lvl>
    <w:lvl w:ilvl="1" w:tplc="4B1254AA">
      <w:start w:val="1"/>
      <w:numFmt w:val="none"/>
      <w:lvlText w:val="b)"/>
      <w:lvlJc w:val="left"/>
      <w:pPr>
        <w:tabs>
          <w:tab w:val="num" w:pos="907"/>
        </w:tabs>
        <w:ind w:left="907" w:hanging="453"/>
      </w:pPr>
      <w:rPr>
        <w:rFonts w:ascii="Arial" w:hAnsi="Arial" w:hint="default"/>
        <w:sz w:val="24"/>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DAF"/>
    <w:rsid w:val="00034FF7"/>
    <w:rsid w:val="00180F8A"/>
    <w:rsid w:val="003222AD"/>
    <w:rsid w:val="003B33AF"/>
    <w:rsid w:val="00421F19"/>
    <w:rsid w:val="00483492"/>
    <w:rsid w:val="004B74CB"/>
    <w:rsid w:val="00516DE6"/>
    <w:rsid w:val="00527EF4"/>
    <w:rsid w:val="00532B7A"/>
    <w:rsid w:val="00680282"/>
    <w:rsid w:val="006B3CE0"/>
    <w:rsid w:val="008B0366"/>
    <w:rsid w:val="009B7D4A"/>
    <w:rsid w:val="00AD033D"/>
    <w:rsid w:val="00B70BCB"/>
    <w:rsid w:val="00C037FC"/>
    <w:rsid w:val="00C33D5D"/>
    <w:rsid w:val="00D14370"/>
    <w:rsid w:val="00D35383"/>
    <w:rsid w:val="00D37DAF"/>
    <w:rsid w:val="00D60745"/>
    <w:rsid w:val="00E916BF"/>
    <w:rsid w:val="00ED4D28"/>
    <w:rsid w:val="00EE2F7C"/>
    <w:rsid w:val="00F24C73"/>
    <w:rsid w:val="00FC5D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7FC"/>
    <w:rPr>
      <w:sz w:val="24"/>
      <w:szCs w:val="24"/>
      <w:lang w:val="es-ES" w:eastAsia="es-ES"/>
    </w:rPr>
  </w:style>
  <w:style w:type="paragraph" w:styleId="Ttulo1">
    <w:name w:val="heading 1"/>
    <w:basedOn w:val="Normal"/>
    <w:next w:val="Normal"/>
    <w:qFormat/>
    <w:rsid w:val="00C037FC"/>
    <w:pPr>
      <w:keepNext/>
      <w:spacing w:line="360" w:lineRule="auto"/>
      <w:jc w:val="both"/>
      <w:outlineLvl w:val="0"/>
    </w:pPr>
    <w:rPr>
      <w:rFonts w:ascii="Arial" w:hAnsi="Arial" w:cs="Arial"/>
      <w:b/>
      <w:bCs/>
      <w:color w:val="000000"/>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037FC"/>
    <w:pPr>
      <w:spacing w:before="100" w:beforeAutospacing="1" w:after="100" w:afterAutospacing="1"/>
    </w:pPr>
    <w:rPr>
      <w:rFonts w:ascii="Arial Unicode MS" w:eastAsia="Arial Unicode MS" w:hAnsi="Arial Unicode MS" w:cs="Arial Unicode MS"/>
      <w:color w:val="FFFFFF"/>
    </w:rPr>
  </w:style>
  <w:style w:type="character" w:styleId="Hipervnculo">
    <w:name w:val="Hyperlink"/>
    <w:basedOn w:val="Fuentedeprrafopredeter"/>
    <w:rsid w:val="00C037FC"/>
    <w:rPr>
      <w:color w:val="0248B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7FC"/>
    <w:rPr>
      <w:sz w:val="24"/>
      <w:szCs w:val="24"/>
      <w:lang w:val="es-ES" w:eastAsia="es-ES"/>
    </w:rPr>
  </w:style>
  <w:style w:type="paragraph" w:styleId="Ttulo1">
    <w:name w:val="heading 1"/>
    <w:basedOn w:val="Normal"/>
    <w:next w:val="Normal"/>
    <w:qFormat/>
    <w:rsid w:val="00C037FC"/>
    <w:pPr>
      <w:keepNext/>
      <w:spacing w:line="360" w:lineRule="auto"/>
      <w:jc w:val="both"/>
      <w:outlineLvl w:val="0"/>
    </w:pPr>
    <w:rPr>
      <w:rFonts w:ascii="Arial" w:hAnsi="Arial" w:cs="Arial"/>
      <w:b/>
      <w:bCs/>
      <w:color w:val="000000"/>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037FC"/>
    <w:pPr>
      <w:spacing w:before="100" w:beforeAutospacing="1" w:after="100" w:afterAutospacing="1"/>
    </w:pPr>
    <w:rPr>
      <w:rFonts w:ascii="Arial Unicode MS" w:eastAsia="Arial Unicode MS" w:hAnsi="Arial Unicode MS" w:cs="Arial Unicode MS"/>
      <w:color w:val="FFFFFF"/>
    </w:rPr>
  </w:style>
  <w:style w:type="character" w:styleId="Hipervnculo">
    <w:name w:val="Hyperlink"/>
    <w:basedOn w:val="Fuentedeprrafopredeter"/>
    <w:rsid w:val="00C037FC"/>
    <w:rPr>
      <w:color w:val="0248B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1730</Words>
  <Characters>9516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EL RENACIMIENTO</vt:lpstr>
    </vt:vector>
  </TitlesOfParts>
  <Company>Luffi</Company>
  <LinksUpToDate>false</LinksUpToDate>
  <CharactersWithSpaces>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RENACIMIENTO</dc:title>
  <dc:creator>residuos01</dc:creator>
  <cp:lastModifiedBy>Daniela Suárez</cp:lastModifiedBy>
  <cp:revision>2</cp:revision>
  <cp:lastPrinted>2008-08-12T01:48:00Z</cp:lastPrinted>
  <dcterms:created xsi:type="dcterms:W3CDTF">2013-02-02T00:28:00Z</dcterms:created>
  <dcterms:modified xsi:type="dcterms:W3CDTF">2013-02-02T00:28:00Z</dcterms:modified>
</cp:coreProperties>
</file>