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1285"/>
        <w:tblW w:w="0" w:type="auto"/>
        <w:tblLayout w:type="fixed"/>
        <w:tblLook w:val="04A0"/>
      </w:tblPr>
      <w:tblGrid>
        <w:gridCol w:w="4077"/>
        <w:gridCol w:w="3119"/>
        <w:gridCol w:w="2786"/>
      </w:tblGrid>
      <w:tr w:rsidR="008B4BEE" w:rsidTr="000406D4">
        <w:trPr>
          <w:trHeight w:val="140"/>
        </w:trPr>
        <w:tc>
          <w:tcPr>
            <w:tcW w:w="4077" w:type="dxa"/>
            <w:vAlign w:val="center"/>
          </w:tcPr>
          <w:p w:rsidR="003758CA" w:rsidRPr="006E2F33" w:rsidRDefault="003758CA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EQUIPO</w:t>
            </w:r>
          </w:p>
        </w:tc>
        <w:tc>
          <w:tcPr>
            <w:tcW w:w="3119" w:type="dxa"/>
            <w:vAlign w:val="center"/>
          </w:tcPr>
          <w:p w:rsidR="003758CA" w:rsidRPr="006E2F33" w:rsidRDefault="003758CA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NOMBRE</w:t>
            </w:r>
          </w:p>
        </w:tc>
        <w:tc>
          <w:tcPr>
            <w:tcW w:w="2786" w:type="dxa"/>
            <w:vAlign w:val="center"/>
          </w:tcPr>
          <w:p w:rsidR="003758CA" w:rsidRPr="006E2F33" w:rsidRDefault="003758CA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FUNCIÓN</w:t>
            </w:r>
          </w:p>
        </w:tc>
      </w:tr>
      <w:tr w:rsidR="008B4BEE" w:rsidTr="000406D4">
        <w:trPr>
          <w:trHeight w:val="1971"/>
        </w:trPr>
        <w:tc>
          <w:tcPr>
            <w:tcW w:w="4077" w:type="dxa"/>
            <w:vAlign w:val="center"/>
          </w:tcPr>
          <w:p w:rsidR="003758CA" w:rsidRDefault="008B4BEE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283210</wp:posOffset>
                  </wp:positionV>
                  <wp:extent cx="1034415" cy="1092835"/>
                  <wp:effectExtent l="19050" t="0" r="0" b="0"/>
                  <wp:wrapSquare wrapText="bothSides"/>
                  <wp:docPr id="1" name="Imagen 1" descr="http://probacssa.com/imagenes_catalogo/2ab8ac_Balanza%20de%20Precision%20Serie%20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bacssa.com/imagenes_catalogo/2ab8ac_Balanza%20de%20Precision%20Serie%20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vAlign w:val="center"/>
          </w:tcPr>
          <w:p w:rsidR="003758CA" w:rsidRDefault="003758CA" w:rsidP="006E2F33">
            <w:pPr>
              <w:ind w:left="0" w:firstLine="0"/>
              <w:jc w:val="center"/>
            </w:pPr>
            <w:r w:rsidRPr="003758CA">
              <w:t>Balanza de precisión</w:t>
            </w:r>
          </w:p>
        </w:tc>
        <w:tc>
          <w:tcPr>
            <w:tcW w:w="2786" w:type="dxa"/>
            <w:vAlign w:val="center"/>
          </w:tcPr>
          <w:p w:rsidR="003758CA" w:rsidRDefault="003758CA" w:rsidP="006E2F33">
            <w:pPr>
              <w:ind w:left="0" w:firstLine="0"/>
              <w:jc w:val="center"/>
            </w:pPr>
            <w:r w:rsidRPr="003758CA">
              <w:t>Medir masas de sustancias sólidas con precisión alta.</w:t>
            </w:r>
          </w:p>
        </w:tc>
      </w:tr>
      <w:tr w:rsidR="008B4BEE" w:rsidTr="000406D4">
        <w:trPr>
          <w:trHeight w:val="140"/>
        </w:trPr>
        <w:tc>
          <w:tcPr>
            <w:tcW w:w="4077" w:type="dxa"/>
            <w:vAlign w:val="center"/>
          </w:tcPr>
          <w:p w:rsidR="003758CA" w:rsidRDefault="008B4BEE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63729" cy="805070"/>
                  <wp:effectExtent l="19050" t="0" r="7771" b="0"/>
                  <wp:docPr id="7" name="Imagen 7" descr="https://encrypted-tbn2.gstatic.com/images?q=tbn:ANd9GcSg-1WXAvbBcTB_OxIuztD2X1WDVyPFt5bd3wh3xlJb0HNbIM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Sg-1WXAvbBcTB_OxIuztD2X1WDVyPFt5bd3wh3xlJb0HNbIM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13" cy="80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758CA" w:rsidRDefault="003758CA" w:rsidP="006E2F33">
            <w:pPr>
              <w:ind w:left="0" w:firstLine="0"/>
              <w:jc w:val="center"/>
            </w:pPr>
            <w:r w:rsidRPr="003758CA">
              <w:t>Matraz</w:t>
            </w:r>
            <w:r w:rsidR="008B4BEE">
              <w:t xml:space="preserve"> o </w:t>
            </w:r>
            <w:proofErr w:type="spellStart"/>
            <w:r w:rsidR="008B4BEE">
              <w:t>Erlenmeyer</w:t>
            </w:r>
            <w:proofErr w:type="spellEnd"/>
          </w:p>
        </w:tc>
        <w:tc>
          <w:tcPr>
            <w:tcW w:w="2786" w:type="dxa"/>
            <w:vAlign w:val="center"/>
          </w:tcPr>
          <w:p w:rsidR="003758CA" w:rsidRDefault="003758CA" w:rsidP="006E2F33">
            <w:pPr>
              <w:ind w:left="0" w:firstLine="0"/>
              <w:jc w:val="center"/>
            </w:pPr>
            <w:r w:rsidRPr="003758CA">
              <w:t>Medir volúmenes exactos de disoluciones.</w:t>
            </w:r>
          </w:p>
        </w:tc>
      </w:tr>
      <w:tr w:rsidR="008B4BEE" w:rsidTr="000406D4">
        <w:trPr>
          <w:trHeight w:val="140"/>
        </w:trPr>
        <w:tc>
          <w:tcPr>
            <w:tcW w:w="4077" w:type="dxa"/>
            <w:vMerge w:val="restart"/>
            <w:vAlign w:val="center"/>
          </w:tcPr>
          <w:p w:rsidR="008B4BEE" w:rsidRDefault="008B4BEE" w:rsidP="006E2F33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288925</wp:posOffset>
                  </wp:positionV>
                  <wp:extent cx="1908810" cy="1371600"/>
                  <wp:effectExtent l="19050" t="0" r="0" b="0"/>
                  <wp:wrapSquare wrapText="bothSides"/>
                  <wp:docPr id="2" name="Imagen 10" descr="https://encrypted-tbn0.gstatic.com/images?q=tbn:ANd9GcQbFYkniF6Le-nYYQ3T0ADb-KvWGb5XSjAea5ssbYdUhuz3p6z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QbFYkniF6Le-nYYQ3T0ADb-KvWGb5XSjAea5ssbYdUhuz3p6z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vAlign w:val="center"/>
          </w:tcPr>
          <w:p w:rsidR="008B4BEE" w:rsidRDefault="008B4BEE" w:rsidP="006E2F33">
            <w:pPr>
              <w:ind w:left="0" w:firstLine="708"/>
              <w:jc w:val="center"/>
            </w:pPr>
            <w:r w:rsidRPr="003758CA">
              <w:t>Pipetas</w:t>
            </w:r>
          </w:p>
        </w:tc>
        <w:tc>
          <w:tcPr>
            <w:tcW w:w="2786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 w:rsidRPr="003758CA">
              <w:t>Medir volúmenes con precisión.</w:t>
            </w:r>
          </w:p>
        </w:tc>
      </w:tr>
      <w:tr w:rsidR="008B4BEE" w:rsidTr="000406D4">
        <w:trPr>
          <w:trHeight w:val="140"/>
        </w:trPr>
        <w:tc>
          <w:tcPr>
            <w:tcW w:w="4077" w:type="dxa"/>
            <w:vMerge/>
            <w:vAlign w:val="center"/>
          </w:tcPr>
          <w:p w:rsidR="008B4BEE" w:rsidRPr="008B4BEE" w:rsidRDefault="008B4BEE" w:rsidP="006E2F33">
            <w:pPr>
              <w:jc w:val="center"/>
            </w:pPr>
          </w:p>
        </w:tc>
        <w:tc>
          <w:tcPr>
            <w:tcW w:w="3119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 w:rsidRPr="003758CA">
              <w:t>Probeta graduada</w:t>
            </w:r>
          </w:p>
        </w:tc>
        <w:tc>
          <w:tcPr>
            <w:tcW w:w="2786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 w:rsidRPr="003758CA">
              <w:t>Medir líquidos cuando no es necesaria una gran precisión.</w:t>
            </w:r>
          </w:p>
        </w:tc>
      </w:tr>
      <w:tr w:rsidR="008B4BEE" w:rsidTr="000406D4">
        <w:trPr>
          <w:trHeight w:val="993"/>
        </w:trPr>
        <w:tc>
          <w:tcPr>
            <w:tcW w:w="4077" w:type="dxa"/>
            <w:vMerge/>
            <w:vAlign w:val="center"/>
          </w:tcPr>
          <w:p w:rsidR="008B4BEE" w:rsidRDefault="008B4BEE" w:rsidP="006E2F33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119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 w:rsidRPr="003758CA">
              <w:t>Bureta</w:t>
            </w:r>
          </w:p>
        </w:tc>
        <w:tc>
          <w:tcPr>
            <w:tcW w:w="2786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 w:rsidRPr="003758CA">
              <w:t>Medir volúmenes con precisión</w:t>
            </w:r>
          </w:p>
        </w:tc>
      </w:tr>
      <w:tr w:rsidR="008B4BEE" w:rsidTr="000406D4">
        <w:trPr>
          <w:trHeight w:val="140"/>
        </w:trPr>
        <w:tc>
          <w:tcPr>
            <w:tcW w:w="4077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541393" cy="1592494"/>
                  <wp:effectExtent l="19050" t="0" r="1657" b="0"/>
                  <wp:docPr id="16" name="Imagen 16" descr="https://encrypted-tbn0.gstatic.com/images?q=tbn:ANd9GcR6Gg4VT5NrVM01LeVQl6mKt7Ogaakpw0RAuTgmsCtbE8c54eKl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0.gstatic.com/images?q=tbn:ANd9GcR6Gg4VT5NrVM01LeVQl6mKt7Ogaakpw0RAuTgmsCtbE8c54eKl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471" cy="1592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8B4BEE" w:rsidRDefault="008B4BEE" w:rsidP="006E2F33">
            <w:pPr>
              <w:ind w:left="0" w:firstLine="708"/>
              <w:jc w:val="center"/>
            </w:pPr>
            <w:r>
              <w:t>Matraz de fondo</w:t>
            </w:r>
          </w:p>
          <w:p w:rsidR="008B4BEE" w:rsidRDefault="008B4BEE" w:rsidP="006E2F33">
            <w:pPr>
              <w:ind w:left="0" w:firstLine="708"/>
              <w:jc w:val="center"/>
            </w:pPr>
            <w:r>
              <w:t>redondo</w:t>
            </w:r>
          </w:p>
        </w:tc>
        <w:tc>
          <w:tcPr>
            <w:tcW w:w="2786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>
              <w:t>Calentar líquidos cuyos vapores no deben estar en contacto</w:t>
            </w:r>
          </w:p>
          <w:p w:rsidR="008B4BEE" w:rsidRDefault="008B4BEE" w:rsidP="006E2F33">
            <w:pPr>
              <w:ind w:left="0" w:firstLine="0"/>
              <w:jc w:val="center"/>
            </w:pPr>
            <w:proofErr w:type="gramStart"/>
            <w:r>
              <w:t>con</w:t>
            </w:r>
            <w:proofErr w:type="gramEnd"/>
            <w:r>
              <w:t xml:space="preserve"> la fuente de calor.</w:t>
            </w:r>
          </w:p>
          <w:p w:rsidR="008B4BEE" w:rsidRPr="003758CA" w:rsidRDefault="008B4BEE" w:rsidP="006E2F33">
            <w:pPr>
              <w:jc w:val="center"/>
            </w:pP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8B4BEE" w:rsidRDefault="002B358B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89226" cy="1431235"/>
                  <wp:effectExtent l="19050" t="0" r="1374" b="0"/>
                  <wp:docPr id="19" name="Imagen 19" descr="https://encrypted-tbn2.gstatic.com/images?q=tbn:ANd9GcRcPa5Xw1PvXWJhNPyfL8fMbMBIC3U3UbeK-mk5145F86ED069y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2.gstatic.com/images?q=tbn:ANd9GcRcPa5Xw1PvXWJhNPyfL8fMbMBIC3U3UbeK-mk5145F86ED069y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00" cy="1432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8B4BEE" w:rsidRDefault="008B4BEE" w:rsidP="006E2F33">
            <w:pPr>
              <w:ind w:left="0" w:firstLine="708"/>
              <w:jc w:val="center"/>
            </w:pPr>
            <w:r w:rsidRPr="003758CA">
              <w:t>Mechero bunsen</w:t>
            </w:r>
          </w:p>
        </w:tc>
        <w:tc>
          <w:tcPr>
            <w:tcW w:w="2786" w:type="dxa"/>
            <w:vAlign w:val="center"/>
          </w:tcPr>
          <w:p w:rsidR="008B4BEE" w:rsidRDefault="008B4BEE" w:rsidP="006E2F33">
            <w:pPr>
              <w:ind w:left="0" w:firstLine="0"/>
              <w:jc w:val="center"/>
            </w:pPr>
            <w:r>
              <w:t>Constan de un tubo vertical, enroscado en su parte baja a un</w:t>
            </w:r>
          </w:p>
          <w:p w:rsidR="008B4BEE" w:rsidRDefault="008B4BEE" w:rsidP="006E2F33">
            <w:pPr>
              <w:ind w:left="0" w:firstLine="0"/>
              <w:jc w:val="center"/>
            </w:pPr>
            <w:proofErr w:type="gramStart"/>
            <w:r>
              <w:t>pie</w:t>
            </w:r>
            <w:proofErr w:type="gramEnd"/>
            <w:r>
              <w:t xml:space="preserve"> por donde entra el gas. Mediante un aro metálico móvil se</w:t>
            </w:r>
          </w:p>
          <w:p w:rsidR="008B4BEE" w:rsidRDefault="008B4BEE" w:rsidP="006E2F33">
            <w:pPr>
              <w:ind w:left="0" w:firstLine="0"/>
              <w:jc w:val="center"/>
            </w:pPr>
            <w:proofErr w:type="gramStart"/>
            <w:r>
              <w:t>regula</w:t>
            </w:r>
            <w:proofErr w:type="gramEnd"/>
            <w:r>
              <w:t xml:space="preserve"> la entrada de aire. La mezcla se enciende por la parte</w:t>
            </w:r>
          </w:p>
          <w:p w:rsidR="008B4BEE" w:rsidRDefault="008B4BEE" w:rsidP="006E2F33">
            <w:pPr>
              <w:ind w:left="0" w:firstLine="0"/>
              <w:jc w:val="center"/>
            </w:pPr>
            <w:proofErr w:type="gramStart"/>
            <w:r>
              <w:t>superior</w:t>
            </w:r>
            <w:proofErr w:type="gramEnd"/>
            <w:r>
              <w:t>.</w:t>
            </w:r>
          </w:p>
        </w:tc>
      </w:tr>
      <w:tr w:rsidR="006E2F33" w:rsidTr="00483627">
        <w:trPr>
          <w:trHeight w:val="140"/>
        </w:trPr>
        <w:tc>
          <w:tcPr>
            <w:tcW w:w="4077" w:type="dxa"/>
            <w:tcBorders>
              <w:bottom w:val="single" w:sz="4" w:space="0" w:color="000000" w:themeColor="text1"/>
            </w:tcBorders>
            <w:vAlign w:val="center"/>
          </w:tcPr>
          <w:p w:rsidR="008B4BEE" w:rsidRDefault="002B358B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825776" cy="1063487"/>
                  <wp:effectExtent l="19050" t="0" r="0" b="0"/>
                  <wp:docPr id="22" name="Imagen 22" descr="https://encrypted-tbn0.gstatic.com/images?q=tbn:ANd9GcTzGML2VAEmr9XADav5_xEtJ2vsmaUyxRbVk6Mx_v2Ci_4VvaUs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0.gstatic.com/images?q=tbn:ANd9GcTzGML2VAEmr9XADav5_xEtJ2vsmaUyxRbVk6Mx_v2Ci_4VvaUs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14" cy="106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F33" w:rsidRDefault="006E2F33" w:rsidP="006E2F33">
            <w:pPr>
              <w:ind w:left="0" w:firstLine="0"/>
              <w:jc w:val="center"/>
            </w:pPr>
          </w:p>
          <w:p w:rsidR="006E2F33" w:rsidRDefault="006E2F33" w:rsidP="006E2F33">
            <w:pPr>
              <w:ind w:left="0" w:firstLine="0"/>
              <w:jc w:val="center"/>
            </w:pPr>
          </w:p>
          <w:p w:rsidR="00483627" w:rsidRDefault="00483627" w:rsidP="006E2F33">
            <w:pPr>
              <w:ind w:left="0" w:firstLine="0"/>
              <w:jc w:val="center"/>
            </w:pPr>
          </w:p>
          <w:p w:rsidR="00483627" w:rsidRDefault="00483627" w:rsidP="006E2F33">
            <w:pPr>
              <w:ind w:left="0" w:firstLine="0"/>
              <w:jc w:val="center"/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483627" w:rsidRDefault="00483627" w:rsidP="00483627">
            <w:pPr>
              <w:ind w:left="0" w:firstLine="708"/>
              <w:jc w:val="center"/>
            </w:pPr>
          </w:p>
          <w:p w:rsidR="00483627" w:rsidRDefault="00483627" w:rsidP="00483627">
            <w:pPr>
              <w:ind w:left="0" w:firstLine="708"/>
              <w:jc w:val="center"/>
            </w:pPr>
          </w:p>
          <w:p w:rsidR="008B4BEE" w:rsidRPr="003758CA" w:rsidRDefault="008B4BEE" w:rsidP="00483627">
            <w:pPr>
              <w:ind w:left="0" w:firstLine="708"/>
              <w:jc w:val="center"/>
            </w:pPr>
            <w:r w:rsidRPr="003758CA">
              <w:t>Tubos de ensayo</w:t>
            </w:r>
          </w:p>
        </w:tc>
        <w:tc>
          <w:tcPr>
            <w:tcW w:w="2786" w:type="dxa"/>
            <w:tcBorders>
              <w:bottom w:val="single" w:sz="4" w:space="0" w:color="000000" w:themeColor="text1"/>
            </w:tcBorders>
          </w:tcPr>
          <w:p w:rsidR="00483627" w:rsidRDefault="00483627" w:rsidP="00483627">
            <w:pPr>
              <w:ind w:left="0" w:firstLine="0"/>
              <w:jc w:val="center"/>
            </w:pPr>
          </w:p>
          <w:p w:rsidR="008B4BEE" w:rsidRDefault="008B4BEE" w:rsidP="00483627">
            <w:pPr>
              <w:ind w:left="0" w:firstLine="0"/>
              <w:jc w:val="center"/>
            </w:pPr>
            <w:r>
              <w:t>Disolver, calentar o hacer reaccionar pequeñas cantidades de</w:t>
            </w:r>
          </w:p>
          <w:p w:rsidR="008B4BEE" w:rsidRDefault="008B4BEE" w:rsidP="00483627">
            <w:pPr>
              <w:ind w:left="0" w:firstLine="0"/>
              <w:jc w:val="center"/>
            </w:pPr>
            <w:proofErr w:type="gramStart"/>
            <w:r>
              <w:t>sustancia</w:t>
            </w:r>
            <w:proofErr w:type="gramEnd"/>
            <w:r>
              <w:t>.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tcBorders>
              <w:top w:val="nil"/>
            </w:tcBorders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lastRenderedPageBreak/>
              <w:t>EQUIPO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NOMBRE</w:t>
            </w:r>
          </w:p>
        </w:tc>
        <w:tc>
          <w:tcPr>
            <w:tcW w:w="2786" w:type="dxa"/>
            <w:tcBorders>
              <w:top w:val="nil"/>
            </w:tcBorders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FUNCIÓN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180340</wp:posOffset>
                  </wp:positionV>
                  <wp:extent cx="865505" cy="1053465"/>
                  <wp:effectExtent l="19050" t="0" r="0" b="0"/>
                  <wp:wrapTight wrapText="bothSides">
                    <wp:wrapPolygon edited="0">
                      <wp:start x="-475" y="0"/>
                      <wp:lineTo x="-475" y="21092"/>
                      <wp:lineTo x="21394" y="21092"/>
                      <wp:lineTo x="21394" y="0"/>
                      <wp:lineTo x="-475" y="0"/>
                    </wp:wrapPolygon>
                  </wp:wrapTight>
                  <wp:docPr id="3" name="Imagen 25" descr="https://encrypted-tbn0.gstatic.com/images?q=tbn:ANd9GcTaMPwS3TPf385wC4oyqmszqffYKw_nwzsUrhKlaXZ16RcFsew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0.gstatic.com/images?q=tbn:ANd9GcTaMPwS3TPf385wC4oyqmszqffYKw_nwzsUrhKlaXZ16RcFsew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>
              <w:t>Vaso de</w:t>
            </w:r>
          </w:p>
          <w:p w:rsidR="006E2F33" w:rsidRPr="003758CA" w:rsidRDefault="006E2F33" w:rsidP="006E2F33">
            <w:pPr>
              <w:ind w:left="0" w:firstLine="708"/>
            </w:pPr>
            <w:r>
              <w:t xml:space="preserve">Precipitados o </w:t>
            </w:r>
            <w:proofErr w:type="spellStart"/>
            <w:r>
              <w:t>Beaker</w:t>
            </w:r>
            <w:proofErr w:type="spellEnd"/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t>Preparar, disolver o calentar sustancias. Permiten ser</w:t>
            </w:r>
          </w:p>
          <w:p w:rsidR="006E2F33" w:rsidRDefault="006E2F33" w:rsidP="006E2F33">
            <w:pPr>
              <w:ind w:left="0" w:firstLine="0"/>
              <w:jc w:val="center"/>
            </w:pPr>
            <w:proofErr w:type="gramStart"/>
            <w:r>
              <w:t>calentados</w:t>
            </w:r>
            <w:proofErr w:type="gramEnd"/>
            <w:r>
              <w:t xml:space="preserve"> sobre la rejilla. El vaso de precipitados no sirve</w:t>
            </w:r>
          </w:p>
          <w:p w:rsidR="006E2F33" w:rsidRDefault="006E2F33" w:rsidP="006E2F33">
            <w:pPr>
              <w:ind w:left="0" w:firstLine="0"/>
              <w:jc w:val="center"/>
            </w:pPr>
            <w:proofErr w:type="gramStart"/>
            <w:r>
              <w:t>para</w:t>
            </w:r>
            <w:proofErr w:type="gramEnd"/>
            <w:r>
              <w:t xml:space="preserve"> medir volúmenes, sus marcas son sólo orientativas.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74144" cy="1237335"/>
                  <wp:effectExtent l="19050" t="0" r="0" b="0"/>
                  <wp:docPr id="5" name="Imagen 40" descr="https://encrypted-tbn2.gstatic.com/images?q=tbn:ANd9GcSFPIP7Z-N-5WASV3DHN1sSaMIM-DJaNGcF1BpzHjbQdfRQsb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ncrypted-tbn2.gstatic.com/images?q=tbn:ANd9GcSFPIP7Z-N-5WASV3DHN1sSaMIM-DJaNGcF1BpzHjbQdfRQsb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273" cy="123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Pinza de madera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 w:rsidRPr="003758CA">
              <w:t>Sujetar tubos de ensayo calientes.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520825" cy="1043305"/>
                  <wp:effectExtent l="19050" t="0" r="3175" b="0"/>
                  <wp:docPr id="6" name="Imagen 37" descr="https://encrypted-tbn2.gstatic.com/images?q=tbn:ANd9GcSKN6DV5Zt-CZ5ANswtFaSWgy--uP-7sKcqrWMj9FVi87s7CNa1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2.gstatic.com/images?q=tbn:ANd9GcSKN6DV5Zt-CZ5ANswtFaSWgy--uP-7sKcqrWMj9FVi87s7CNa1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Pinza para matraz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 w:rsidRPr="003758CA">
              <w:t>Sujetar el matraz.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181981" cy="1002698"/>
                  <wp:effectExtent l="19050" t="0" r="0" b="0"/>
                  <wp:docPr id="8" name="Imagen 43" descr="https://encrypted-tbn3.gstatic.com/images?q=tbn:ANd9GcTK6Rn1hL_D0G67XFYiT3F3SXD8EZQNX9P9eQC1Rf87ggAS3-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ncrypted-tbn3.gstatic.com/images?q=tbn:ANd9GcTK6Rn1hL_D0G67XFYiT3F3SXD8EZQNX9P9eQC1Rf87ggAS3-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91" cy="1002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Aro Metálico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t>Es un componente importante para el montaje. Se utiliza</w:t>
            </w:r>
          </w:p>
          <w:p w:rsidR="006E2F33" w:rsidRDefault="006E2F33" w:rsidP="006E2F33">
            <w:pPr>
              <w:ind w:left="0" w:firstLine="0"/>
              <w:jc w:val="center"/>
            </w:pPr>
            <w:proofErr w:type="gramStart"/>
            <w:r>
              <w:t>para</w:t>
            </w:r>
            <w:proofErr w:type="gramEnd"/>
            <w:r>
              <w:t xml:space="preserve"> calentar y sujetar.</w:t>
            </w:r>
          </w:p>
        </w:tc>
      </w:tr>
      <w:tr w:rsidR="006E2F33" w:rsidTr="000406D4">
        <w:trPr>
          <w:trHeight w:val="14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</w:p>
          <w:p w:rsidR="006E2F33" w:rsidRDefault="006E2F33" w:rsidP="006E2F33">
            <w:pPr>
              <w:ind w:left="0" w:firstLine="0"/>
              <w:jc w:val="center"/>
            </w:pPr>
          </w:p>
          <w:p w:rsidR="006E2F33" w:rsidRDefault="006E2F33" w:rsidP="006E2F33">
            <w:pPr>
              <w:ind w:left="0" w:firstLine="0"/>
              <w:jc w:val="center"/>
            </w:pPr>
          </w:p>
          <w:p w:rsidR="006E2F33" w:rsidRPr="00FE7F8B" w:rsidRDefault="006E2F33" w:rsidP="006E2F33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-7879715</wp:posOffset>
                  </wp:positionV>
                  <wp:extent cx="763270" cy="1331595"/>
                  <wp:effectExtent l="19050" t="0" r="0" b="0"/>
                  <wp:wrapTight wrapText="bothSides">
                    <wp:wrapPolygon edited="0">
                      <wp:start x="-539" y="0"/>
                      <wp:lineTo x="-539" y="21322"/>
                      <wp:lineTo x="21564" y="21322"/>
                      <wp:lineTo x="21564" y="0"/>
                      <wp:lineTo x="-539" y="0"/>
                    </wp:wrapPolygon>
                  </wp:wrapTight>
                  <wp:docPr id="9" name="Imagen 52" descr="https://encrypted-tbn2.gstatic.com/images?q=tbn:ANd9GcTq-cQRlDlAOkSP0_47hQyEJj0feyvVPuQw0EK0f0dQP21hQXa_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2.gstatic.com/images?q=tbn:ANd9GcTq-cQRlDlAOkSP0_47hQyEJj0feyvVPuQw0EK0f0dQP21hQXa_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33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Soporte universal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>
              <w:t>Pieza básica en el montaje de los sistemas y aparatos como</w:t>
            </w:r>
          </w:p>
          <w:p w:rsidR="006E2F33" w:rsidRDefault="006E2F33" w:rsidP="006E2F33">
            <w:pPr>
              <w:ind w:left="0" w:firstLine="708"/>
              <w:jc w:val="center"/>
            </w:pPr>
            <w:proofErr w:type="gramStart"/>
            <w:r>
              <w:t>pinzas</w:t>
            </w:r>
            <w:proofErr w:type="gramEnd"/>
            <w:r>
              <w:t xml:space="preserve"> y anillos de metal.</w:t>
            </w:r>
          </w:p>
        </w:tc>
      </w:tr>
      <w:tr w:rsidR="006E2F33" w:rsidTr="000406D4">
        <w:trPr>
          <w:trHeight w:val="2075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396535" cy="1351722"/>
                  <wp:effectExtent l="19050" t="0" r="0" b="0"/>
                  <wp:docPr id="11" name="Imagen 28" descr="https://encrypted-tbn0.gstatic.com/images?q=tbn:ANd9GcRmH1RDlxZF7Dz4x7caFMnB2QS_brgJeEA7e4jwrTG3exgxphW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ncrypted-tbn0.gstatic.com/images?q=tbn:ANd9GcRmH1RDlxZF7Dz4x7caFMnB2QS_brgJeEA7e4jwrTG3exgxph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425" cy="1351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Gradilla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 w:rsidRPr="003758CA">
              <w:t>Apoyar tubos de ensayo.</w:t>
            </w:r>
          </w:p>
        </w:tc>
      </w:tr>
      <w:tr w:rsidR="006E2F33" w:rsidTr="00483627">
        <w:trPr>
          <w:trHeight w:val="1853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36270" cy="1063625"/>
                  <wp:effectExtent l="19050" t="0" r="0" b="0"/>
                  <wp:docPr id="12" name="Imagen 31" descr="https://encrypted-tbn0.gstatic.com/images?q=tbn:ANd9GcT3ZM_8gaUMiQ4uJraRsHswzC92Dq1doBP_i1hpwCdizVq8MGiU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ncrypted-tbn0.gstatic.com/images?q=tbn:ANd9GcT3ZM_8gaUMiQ4uJraRsHswzC92Dq1doBP_i1hpwCdizVq8MGiU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627" w:rsidRDefault="00483627" w:rsidP="006E2F33">
            <w:pPr>
              <w:ind w:left="0" w:firstLine="0"/>
              <w:jc w:val="center"/>
            </w:pP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Embudo cónico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t>Trasvasar líquidos de un recipiente a otro. También se utiliza</w:t>
            </w:r>
          </w:p>
          <w:p w:rsidR="006E2F33" w:rsidRDefault="006E2F33" w:rsidP="006E2F33">
            <w:pPr>
              <w:ind w:left="0" w:firstLine="0"/>
              <w:jc w:val="center"/>
            </w:pPr>
            <w:proofErr w:type="gramStart"/>
            <w:r>
              <w:t>en</w:t>
            </w:r>
            <w:proofErr w:type="gramEnd"/>
            <w:r>
              <w:t xml:space="preserve"> operaciones de filtración.</w:t>
            </w:r>
          </w:p>
        </w:tc>
      </w:tr>
      <w:tr w:rsidR="006E2F33" w:rsidTr="000406D4">
        <w:trPr>
          <w:trHeight w:val="564"/>
        </w:trPr>
        <w:tc>
          <w:tcPr>
            <w:tcW w:w="4077" w:type="dxa"/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lastRenderedPageBreak/>
              <w:t>EQUIPO</w:t>
            </w:r>
          </w:p>
        </w:tc>
        <w:tc>
          <w:tcPr>
            <w:tcW w:w="3119" w:type="dxa"/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NOMBRE</w:t>
            </w:r>
          </w:p>
        </w:tc>
        <w:tc>
          <w:tcPr>
            <w:tcW w:w="2786" w:type="dxa"/>
            <w:vAlign w:val="center"/>
          </w:tcPr>
          <w:p w:rsidR="006E2F33" w:rsidRPr="006E2F33" w:rsidRDefault="006E2F33" w:rsidP="006E2F33">
            <w:pPr>
              <w:ind w:left="0" w:firstLine="0"/>
              <w:jc w:val="center"/>
              <w:rPr>
                <w:b/>
              </w:rPr>
            </w:pPr>
            <w:r w:rsidRPr="006E2F33">
              <w:rPr>
                <w:b/>
              </w:rPr>
              <w:t>FUNCIÓN</w:t>
            </w:r>
          </w:p>
        </w:tc>
      </w:tr>
      <w:tr w:rsidR="006E2F33" w:rsidTr="000406D4">
        <w:trPr>
          <w:trHeight w:val="1571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025471" cy="765313"/>
                  <wp:effectExtent l="19050" t="0" r="3229" b="0"/>
                  <wp:docPr id="23" name="Imagen 55" descr="https://encrypted-tbn2.gstatic.com/images?q=tbn:ANd9GcRnAj42Yk4Es8xx3LnA-VQxXlWGPls_EqYlab-aqQrAiGwIk_4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ncrypted-tbn2.gstatic.com/images?q=tbn:ANd9GcRnAj42Yk4Es8xx3LnA-VQxXlWGPls_EqYlab-aqQrAiGwIk_4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10" cy="76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Vidrio de reloj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t>Cubrir recipientes, pesar, transferir sólidos y evaporar</w:t>
            </w:r>
          </w:p>
          <w:p w:rsidR="006E2F33" w:rsidRDefault="006E2F33" w:rsidP="006E2F33">
            <w:pPr>
              <w:ind w:left="0" w:firstLine="0"/>
              <w:jc w:val="center"/>
            </w:pPr>
            <w:proofErr w:type="gramStart"/>
            <w:r>
              <w:t>líquidos</w:t>
            </w:r>
            <w:proofErr w:type="gramEnd"/>
            <w:r>
              <w:t xml:space="preserve"> a temperatura ambiente.</w:t>
            </w:r>
          </w:p>
        </w:tc>
      </w:tr>
      <w:tr w:rsidR="006E2F33" w:rsidTr="000406D4">
        <w:trPr>
          <w:trHeight w:val="2289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092475" cy="1092475"/>
                  <wp:effectExtent l="19050" t="0" r="0" b="0"/>
                  <wp:docPr id="24" name="Imagen 58" descr="https://encrypted-tbn1.gstatic.com/images?q=tbn:ANd9GcRVARUJsPoKnAMX4O7s-ipK22O6eIMmIlo_G9QOUG8LJhot-7G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ncrypted-tbn1.gstatic.com/images?q=tbn:ANd9GcRVARUJsPoKnAMX4O7s-ipK22O6eIMmIlo_G9QOUG8LJhot-7G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18" cy="1092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Varilla de vidrio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 w:rsidRPr="003758CA">
              <w:t>Mezclar o agitar sustancias.</w:t>
            </w:r>
          </w:p>
        </w:tc>
      </w:tr>
      <w:tr w:rsidR="006E2F33" w:rsidTr="00B566C4">
        <w:trPr>
          <w:trHeight w:val="2187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39883" cy="936634"/>
                  <wp:effectExtent l="19050" t="0" r="7917" b="0"/>
                  <wp:docPr id="26" name="Imagen 46" descr="https://encrypted-tbn1.gstatic.com/images?q=tbn:ANd9GcTAZMq-3eHZoqiczqlPPqLuFJIE8CENyH03yE0M8_4CvMoOvIyx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ncrypted-tbn1.gstatic.com/images?q=tbn:ANd9GcTAZMq-3eHZoqiczqlPPqLuFJIE8CENyH03yE0M8_4CvMoOvIyx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04" cy="940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Default="006E2F33" w:rsidP="006E2F33">
            <w:pPr>
              <w:ind w:left="0" w:firstLine="708"/>
              <w:jc w:val="center"/>
            </w:pPr>
            <w:r w:rsidRPr="003758CA">
              <w:t>Mortero</w:t>
            </w:r>
          </w:p>
        </w:tc>
        <w:tc>
          <w:tcPr>
            <w:tcW w:w="2786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 w:rsidRPr="003758CA">
              <w:t>Machacar y/o triturar sustancias sólidas</w:t>
            </w:r>
          </w:p>
        </w:tc>
      </w:tr>
      <w:tr w:rsidR="006E2F33" w:rsidTr="000406D4">
        <w:trPr>
          <w:trHeight w:val="1175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819689" cy="765313"/>
                  <wp:effectExtent l="19050" t="0" r="9111" b="0"/>
                  <wp:docPr id="27" name="Imagen 67" descr="https://encrypted-tbn1.gstatic.com/images?q=tbn:ANd9GcS9T2cFwJzRcf4VtzvHTTo8VmiDGabhKZ9GLLDLQmlis4L_nHRc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encrypted-tbn1.gstatic.com/images?q=tbn:ANd9GcS9T2cFwJzRcf4VtzvHTTo8VmiDGabhKZ9GLLDLQmlis4L_nHRc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61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Escobilla</w:t>
            </w:r>
          </w:p>
        </w:tc>
        <w:tc>
          <w:tcPr>
            <w:tcW w:w="2786" w:type="dxa"/>
            <w:vAlign w:val="center"/>
          </w:tcPr>
          <w:p w:rsidR="006E2F33" w:rsidRPr="003758CA" w:rsidRDefault="006E2F33" w:rsidP="006E2F33">
            <w:pPr>
              <w:ind w:left="0" w:firstLine="0"/>
              <w:jc w:val="center"/>
            </w:pPr>
            <w:r w:rsidRPr="003758CA">
              <w:t>Limpiar el material de laboratorio</w:t>
            </w:r>
          </w:p>
        </w:tc>
      </w:tr>
      <w:tr w:rsidR="006E2F33" w:rsidTr="000406D4">
        <w:trPr>
          <w:trHeight w:val="2456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09995" cy="944218"/>
                  <wp:effectExtent l="19050" t="0" r="0" b="0"/>
                  <wp:docPr id="29" name="Imagen 61" descr="https://encrypted-tbn3.gstatic.com/images?q=tbn:ANd9GcTsFfEELqKjCaeiQ4JuRx54NCK1SPcMUqVsQCuz29TofzV5-RXg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encrypted-tbn3.gstatic.com/images?q=tbn:ANd9GcTsFfEELqKjCaeiQ4JuRx54NCK1SPcMUqVsQCuz29TofzV5-RXg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807" cy="942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Frasco lavador</w:t>
            </w:r>
          </w:p>
        </w:tc>
        <w:tc>
          <w:tcPr>
            <w:tcW w:w="2786" w:type="dxa"/>
            <w:vAlign w:val="center"/>
          </w:tcPr>
          <w:p w:rsidR="006E2F33" w:rsidRPr="003758CA" w:rsidRDefault="006E2F33" w:rsidP="006E2F33">
            <w:pPr>
              <w:ind w:left="0" w:firstLine="0"/>
              <w:jc w:val="center"/>
            </w:pPr>
            <w:r w:rsidRPr="003758CA">
              <w:t>Enjuagar el material de laboratorio</w:t>
            </w:r>
          </w:p>
        </w:tc>
      </w:tr>
      <w:tr w:rsidR="006E2F33" w:rsidTr="000406D4">
        <w:trPr>
          <w:trHeight w:val="2510"/>
        </w:trPr>
        <w:tc>
          <w:tcPr>
            <w:tcW w:w="4077" w:type="dxa"/>
            <w:vAlign w:val="center"/>
          </w:tcPr>
          <w:p w:rsidR="006E2F33" w:rsidRDefault="006E2F33" w:rsidP="006E2F33">
            <w:pPr>
              <w:ind w:left="0" w:firstLine="0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714333" cy="1077628"/>
                  <wp:effectExtent l="19050" t="0" r="0" b="0"/>
                  <wp:docPr id="30" name="Imagen 70" descr="https://encrypted-tbn3.gstatic.com/images?q=tbn:ANd9GcQZ4j9ApOHscX7w6jIWPd6nUmK8Zfr1aN3aQuPv05z3aMnxP0WF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encrypted-tbn3.gstatic.com/images?q=tbn:ANd9GcQZ4j9ApOHscX7w6jIWPd6nUmK8Zfr1aN3aQuPv05z3aMnxP0WF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1" cy="107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Termómetro</w:t>
            </w:r>
          </w:p>
        </w:tc>
        <w:tc>
          <w:tcPr>
            <w:tcW w:w="2786" w:type="dxa"/>
            <w:vAlign w:val="center"/>
          </w:tcPr>
          <w:p w:rsidR="006E2F33" w:rsidRPr="003758CA" w:rsidRDefault="006E2F33" w:rsidP="006E2F33">
            <w:pPr>
              <w:ind w:left="0" w:firstLine="708"/>
              <w:jc w:val="center"/>
            </w:pPr>
            <w:r w:rsidRPr="003758CA">
              <w:t>Medir temperaturas.</w:t>
            </w:r>
          </w:p>
        </w:tc>
      </w:tr>
    </w:tbl>
    <w:p w:rsidR="00900079" w:rsidRDefault="00900079"/>
    <w:sectPr w:rsidR="00900079" w:rsidSect="00FE7F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8CA"/>
    <w:rsid w:val="000406D4"/>
    <w:rsid w:val="00121708"/>
    <w:rsid w:val="002B358B"/>
    <w:rsid w:val="003758CA"/>
    <w:rsid w:val="00483627"/>
    <w:rsid w:val="006E2F33"/>
    <w:rsid w:val="008276F7"/>
    <w:rsid w:val="008B4BEE"/>
    <w:rsid w:val="00900079"/>
    <w:rsid w:val="00945122"/>
    <w:rsid w:val="00B566C4"/>
    <w:rsid w:val="00DD7505"/>
    <w:rsid w:val="00F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8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4B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Doble V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Doble Vx V4</dc:creator>
  <cp:keywords/>
  <dc:description/>
  <cp:lastModifiedBy>COLMA</cp:lastModifiedBy>
  <cp:revision>3</cp:revision>
  <cp:lastPrinted>2013-03-07T15:20:00Z</cp:lastPrinted>
  <dcterms:created xsi:type="dcterms:W3CDTF">2013-03-03T20:59:00Z</dcterms:created>
  <dcterms:modified xsi:type="dcterms:W3CDTF">2013-03-07T15:21:00Z</dcterms:modified>
</cp:coreProperties>
</file>